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01" w:rsidRDefault="00993001" w:rsidP="00F436B4">
      <w:pPr>
        <w:pStyle w:val="Zkladntext"/>
        <w:rPr>
          <w:i/>
          <w:highlight w:val="yellow"/>
        </w:rPr>
      </w:pPr>
      <w:r>
        <w:rPr>
          <w:i/>
          <w:highlight w:val="yellow"/>
        </w:rPr>
        <w:t>Toto je šablona bakalářské práce pro chemické obory, ve kterých se provádí syntéza.</w:t>
      </w:r>
    </w:p>
    <w:p w:rsidR="00F436B4" w:rsidRPr="00F436B4" w:rsidRDefault="00993001" w:rsidP="00F436B4">
      <w:pPr>
        <w:pStyle w:val="Zkladntext"/>
        <w:rPr>
          <w:i/>
        </w:rPr>
      </w:pPr>
      <w:r>
        <w:rPr>
          <w:i/>
          <w:highlight w:val="yellow"/>
        </w:rPr>
        <w:t>V</w:t>
      </w:r>
      <w:r w:rsidR="00F436B4" w:rsidRPr="00F436B4">
        <w:rPr>
          <w:i/>
          <w:highlight w:val="yellow"/>
        </w:rPr>
        <w:t xml:space="preserve">eškeré informace, které se týkají </w:t>
      </w:r>
      <w:r>
        <w:rPr>
          <w:i/>
          <w:highlight w:val="yellow"/>
        </w:rPr>
        <w:t>této šablony</w:t>
      </w:r>
      <w:r w:rsidR="00F436B4" w:rsidRPr="00F436B4">
        <w:rPr>
          <w:i/>
          <w:highlight w:val="yellow"/>
        </w:rPr>
        <w:t xml:space="preserve"> </w:t>
      </w:r>
      <w:r w:rsidR="00F436B4">
        <w:rPr>
          <w:i/>
          <w:highlight w:val="yellow"/>
        </w:rPr>
        <w:t xml:space="preserve">bakalářské práce, </w:t>
      </w:r>
      <w:r w:rsidR="00F436B4" w:rsidRPr="00F436B4">
        <w:rPr>
          <w:i/>
          <w:highlight w:val="yellow"/>
        </w:rPr>
        <w:t>jsou uváděny kurzívou. Vše co je určitě potřeba smazat (příklady, informace), je uvedeno se žlutým pozadím.</w:t>
      </w:r>
    </w:p>
    <w:p w:rsidR="00F436B4" w:rsidRDefault="00F436B4" w:rsidP="007F69EC">
      <w:pPr>
        <w:pStyle w:val="Zkladntext"/>
        <w:jc w:val="center"/>
        <w:rPr>
          <w:b/>
          <w:bCs/>
        </w:rPr>
      </w:pPr>
    </w:p>
    <w:p w:rsidR="007F69EC" w:rsidRPr="00E65DD8" w:rsidRDefault="007F69EC" w:rsidP="007F69EC">
      <w:pPr>
        <w:pStyle w:val="Zkladntext"/>
        <w:jc w:val="center"/>
        <w:rPr>
          <w:b/>
          <w:bCs/>
        </w:rPr>
      </w:pPr>
      <w:r w:rsidRPr="00E65DD8">
        <w:rPr>
          <w:b/>
          <w:bCs/>
        </w:rPr>
        <w:t>Univerzita Karlova</w:t>
      </w:r>
    </w:p>
    <w:p w:rsidR="007F69EC" w:rsidRDefault="007F69EC" w:rsidP="007F69EC">
      <w:pPr>
        <w:pStyle w:val="Zkladntext"/>
        <w:jc w:val="center"/>
        <w:rPr>
          <w:b/>
          <w:bCs/>
        </w:rPr>
      </w:pPr>
      <w:r>
        <w:rPr>
          <w:b/>
          <w:bCs/>
        </w:rPr>
        <w:t>Přírodovědecká</w:t>
      </w:r>
      <w:r w:rsidRPr="00E65DD8">
        <w:rPr>
          <w:b/>
          <w:bCs/>
        </w:rPr>
        <w:t xml:space="preserve"> fakulta</w:t>
      </w:r>
    </w:p>
    <w:p w:rsidR="007F69EC" w:rsidRPr="00E65DD8" w:rsidRDefault="007F69EC" w:rsidP="007F69EC">
      <w:pPr>
        <w:pStyle w:val="Zkladntext"/>
        <w:jc w:val="center"/>
        <w:rPr>
          <w:b/>
          <w:bCs/>
        </w:rPr>
      </w:pPr>
    </w:p>
    <w:p w:rsidR="007F69EC" w:rsidRPr="00993001" w:rsidRDefault="007F69EC" w:rsidP="007F69EC">
      <w:pPr>
        <w:pStyle w:val="Zkladntext"/>
        <w:jc w:val="center"/>
        <w:rPr>
          <w:lang w:val="en-US"/>
        </w:rPr>
      </w:pPr>
      <w:r w:rsidRPr="00E65DD8">
        <w:t xml:space="preserve">Studijní program: </w:t>
      </w:r>
      <w:r w:rsidR="00993001" w:rsidRPr="00993001">
        <w:rPr>
          <w:highlight w:val="yellow"/>
        </w:rPr>
        <w:t xml:space="preserve">[Název Vašeho programu, nejspíše: </w:t>
      </w:r>
      <w:r w:rsidRPr="00993001">
        <w:rPr>
          <w:highlight w:val="yellow"/>
        </w:rPr>
        <w:t>Chemie</w:t>
      </w:r>
      <w:r w:rsidR="00993001" w:rsidRPr="00993001">
        <w:rPr>
          <w:highlight w:val="yellow"/>
          <w:lang w:val="en-US"/>
        </w:rPr>
        <w:t>]</w:t>
      </w:r>
    </w:p>
    <w:p w:rsidR="007F69EC" w:rsidRPr="00993001" w:rsidRDefault="007F69EC" w:rsidP="007F69EC">
      <w:pPr>
        <w:pStyle w:val="Zkladntext"/>
        <w:jc w:val="center"/>
        <w:rPr>
          <w:lang w:val="en-US"/>
        </w:rPr>
      </w:pPr>
      <w:r w:rsidRPr="000B36A5">
        <w:t>Studijní obor:</w:t>
      </w:r>
      <w:r w:rsidRPr="00E65DD8">
        <w:t xml:space="preserve"> </w:t>
      </w:r>
      <w:r w:rsidR="00993001" w:rsidRPr="00993001">
        <w:rPr>
          <w:highlight w:val="yellow"/>
        </w:rPr>
        <w:t>[Uveďte název vašeho oboru</w:t>
      </w:r>
      <w:r w:rsidR="00993001">
        <w:rPr>
          <w:highlight w:val="yellow"/>
        </w:rPr>
        <w:t xml:space="preserve"> – Chemie, Medicinální chemie, …</w:t>
      </w:r>
      <w:r w:rsidR="00993001" w:rsidRPr="00993001">
        <w:rPr>
          <w:highlight w:val="yellow"/>
          <w:lang w:val="en-US"/>
        </w:rPr>
        <w:t>]</w:t>
      </w:r>
    </w:p>
    <w:p w:rsidR="007F69EC" w:rsidRDefault="007F69EC" w:rsidP="007F69EC">
      <w:pPr>
        <w:pStyle w:val="Zkladntext"/>
      </w:pPr>
    </w:p>
    <w:p w:rsidR="007F69EC" w:rsidRPr="00E65DD8" w:rsidRDefault="00915B06" w:rsidP="007F69EC">
      <w:pPr>
        <w:pStyle w:val="Zkladntext"/>
        <w:jc w:val="center"/>
      </w:pPr>
      <w:r w:rsidRPr="00915B06">
        <w:rPr>
          <w:noProof/>
          <w:lang w:val="en-US" w:eastAsia="en-US"/>
        </w:rPr>
        <w:drawing>
          <wp:inline distT="0" distB="0" distL="0" distR="0" wp14:anchorId="0A5A8198" wp14:editId="32968AB4">
            <wp:extent cx="2162175" cy="2162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9EC" w:rsidRDefault="007F69EC" w:rsidP="007F69EC">
      <w:pPr>
        <w:pStyle w:val="Zkladntext"/>
        <w:jc w:val="center"/>
      </w:pPr>
    </w:p>
    <w:p w:rsidR="007F69EC" w:rsidRPr="00E65DD8" w:rsidRDefault="007F69EC" w:rsidP="007F69EC">
      <w:pPr>
        <w:pStyle w:val="Zkladntext"/>
        <w:jc w:val="center"/>
      </w:pPr>
    </w:p>
    <w:p w:rsidR="007F69EC" w:rsidRPr="00915B06" w:rsidRDefault="00915B06" w:rsidP="00324C89">
      <w:pPr>
        <w:pStyle w:val="Citt"/>
        <w:jc w:val="center"/>
        <w:rPr>
          <w:i w:val="0"/>
        </w:rPr>
      </w:pPr>
      <w:r w:rsidRPr="00915B06">
        <w:rPr>
          <w:i w:val="0"/>
          <w:highlight w:val="yellow"/>
        </w:rPr>
        <w:t>[</w:t>
      </w:r>
      <w:r w:rsidR="00A91EDC">
        <w:rPr>
          <w:i w:val="0"/>
          <w:highlight w:val="yellow"/>
        </w:rPr>
        <w:t xml:space="preserve">Titul </w:t>
      </w:r>
      <w:r w:rsidR="001C0124" w:rsidRPr="00915B06">
        <w:rPr>
          <w:i w:val="0"/>
          <w:highlight w:val="yellow"/>
        </w:rPr>
        <w:t>Jméno Příjmení</w:t>
      </w:r>
      <w:r w:rsidRPr="00915B06">
        <w:rPr>
          <w:i w:val="0"/>
          <w:highlight w:val="yellow"/>
        </w:rPr>
        <w:t>]</w:t>
      </w:r>
    </w:p>
    <w:p w:rsidR="007F69EC" w:rsidRPr="00E65DD8" w:rsidRDefault="007F69EC" w:rsidP="007F69EC">
      <w:pPr>
        <w:pStyle w:val="Zkladntext"/>
        <w:jc w:val="center"/>
      </w:pPr>
    </w:p>
    <w:p w:rsidR="007F69EC" w:rsidRPr="00E65DD8" w:rsidRDefault="007F69EC" w:rsidP="007F69EC">
      <w:pPr>
        <w:pStyle w:val="Zkladntext"/>
        <w:jc w:val="center"/>
      </w:pPr>
    </w:p>
    <w:p w:rsidR="007F69EC" w:rsidRPr="00915B06" w:rsidRDefault="00915B06" w:rsidP="00324C89">
      <w:pPr>
        <w:pStyle w:val="Citt"/>
        <w:jc w:val="center"/>
        <w:rPr>
          <w:i w:val="0"/>
          <w:highlight w:val="yellow"/>
        </w:rPr>
      </w:pPr>
      <w:r w:rsidRPr="00915B06">
        <w:rPr>
          <w:i w:val="0"/>
          <w:highlight w:val="yellow"/>
        </w:rPr>
        <w:t>[</w:t>
      </w:r>
      <w:r w:rsidR="001C0124" w:rsidRPr="00915B06">
        <w:rPr>
          <w:i w:val="0"/>
          <w:highlight w:val="yellow"/>
        </w:rPr>
        <w:t>Název práce česky</w:t>
      </w:r>
      <w:r w:rsidRPr="00915B06">
        <w:rPr>
          <w:i w:val="0"/>
          <w:highlight w:val="yellow"/>
        </w:rPr>
        <w:t>]</w:t>
      </w:r>
    </w:p>
    <w:p w:rsidR="007F69EC" w:rsidRPr="00006717" w:rsidRDefault="00915B06" w:rsidP="00324C89">
      <w:pPr>
        <w:pStyle w:val="Citt"/>
        <w:jc w:val="center"/>
      </w:pPr>
      <w:r w:rsidRPr="00915B06">
        <w:rPr>
          <w:i w:val="0"/>
          <w:color w:val="000000"/>
          <w:highlight w:val="yellow"/>
          <w:shd w:val="clear" w:color="auto" w:fill="FAFAFA"/>
        </w:rPr>
        <w:t>[</w:t>
      </w:r>
      <w:r w:rsidR="001C0124" w:rsidRPr="00915B06">
        <w:rPr>
          <w:i w:val="0"/>
          <w:color w:val="000000"/>
          <w:highlight w:val="yellow"/>
          <w:shd w:val="clear" w:color="auto" w:fill="FAFAFA"/>
        </w:rPr>
        <w:t>Název práce anglicky</w:t>
      </w:r>
      <w:r w:rsidRPr="00915B06">
        <w:rPr>
          <w:i w:val="0"/>
          <w:color w:val="000000"/>
          <w:highlight w:val="yellow"/>
          <w:shd w:val="clear" w:color="auto" w:fill="FAFAFA"/>
        </w:rPr>
        <w:t>]</w:t>
      </w:r>
    </w:p>
    <w:p w:rsidR="007F69EC" w:rsidRPr="00F71559" w:rsidRDefault="007F69EC" w:rsidP="007F69EC">
      <w:pPr>
        <w:jc w:val="center"/>
        <w:rPr>
          <w:i/>
        </w:rPr>
      </w:pPr>
    </w:p>
    <w:p w:rsidR="007F69EC" w:rsidRPr="00E65DD8" w:rsidRDefault="007F69EC" w:rsidP="007F69EC">
      <w:pPr>
        <w:jc w:val="center"/>
        <w:rPr>
          <w:sz w:val="28"/>
          <w:szCs w:val="28"/>
        </w:rPr>
      </w:pPr>
    </w:p>
    <w:p w:rsidR="007F69EC" w:rsidRPr="00E65DD8" w:rsidRDefault="007F69EC" w:rsidP="007F69EC">
      <w:pPr>
        <w:jc w:val="center"/>
      </w:pPr>
    </w:p>
    <w:p w:rsidR="007F69EC" w:rsidRPr="00A91EDC" w:rsidRDefault="007F69EC" w:rsidP="007F69EC">
      <w:pPr>
        <w:pStyle w:val="Zkladntext"/>
        <w:spacing w:before="240"/>
        <w:jc w:val="center"/>
      </w:pPr>
      <w:r w:rsidRPr="00E65DD8">
        <w:t>Bakalářská práce</w:t>
      </w:r>
      <w:r w:rsidR="00A91EDC">
        <w:t xml:space="preserve"> </w:t>
      </w:r>
      <w:r w:rsidR="00A91EDC" w:rsidRPr="00A91EDC">
        <w:rPr>
          <w:highlight w:val="yellow"/>
          <w:lang w:val="en-US"/>
        </w:rPr>
        <w:t>[</w:t>
      </w:r>
      <w:proofErr w:type="spellStart"/>
      <w:r w:rsidR="00A91EDC" w:rsidRPr="00A91EDC">
        <w:rPr>
          <w:i/>
          <w:highlight w:val="yellow"/>
          <w:lang w:val="en-US"/>
        </w:rPr>
        <w:t>příp</w:t>
      </w:r>
      <w:proofErr w:type="spellEnd"/>
      <w:r w:rsidR="00A91EDC" w:rsidRPr="00A91EDC">
        <w:rPr>
          <w:i/>
          <w:highlight w:val="yellow"/>
          <w:lang w:val="en-US"/>
        </w:rPr>
        <w:t>.</w:t>
      </w:r>
      <w:r w:rsidR="00A91EDC" w:rsidRPr="00A91EDC">
        <w:rPr>
          <w:highlight w:val="yellow"/>
          <w:lang w:val="en-US"/>
        </w:rPr>
        <w:t xml:space="preserve"> </w:t>
      </w:r>
      <w:proofErr w:type="spellStart"/>
      <w:r w:rsidR="00A91EDC" w:rsidRPr="00A91EDC">
        <w:rPr>
          <w:highlight w:val="yellow"/>
          <w:lang w:val="en-US"/>
        </w:rPr>
        <w:t>Diplomová</w:t>
      </w:r>
      <w:proofErr w:type="spellEnd"/>
      <w:r w:rsidR="00A91EDC" w:rsidRPr="00A91EDC">
        <w:rPr>
          <w:highlight w:val="yellow"/>
          <w:lang w:val="en-US"/>
        </w:rPr>
        <w:t xml:space="preserve"> </w:t>
      </w:r>
      <w:proofErr w:type="spellStart"/>
      <w:r w:rsidR="00A91EDC" w:rsidRPr="00A91EDC">
        <w:rPr>
          <w:highlight w:val="yellow"/>
          <w:lang w:val="en-US"/>
        </w:rPr>
        <w:t>práce</w:t>
      </w:r>
      <w:proofErr w:type="spellEnd"/>
      <w:r w:rsidR="00A91EDC" w:rsidRPr="00A91EDC">
        <w:rPr>
          <w:highlight w:val="yellow"/>
          <w:lang w:val="en-US"/>
        </w:rPr>
        <w:t>]</w:t>
      </w:r>
    </w:p>
    <w:p w:rsidR="007F69EC" w:rsidRDefault="007F69EC" w:rsidP="007F69EC">
      <w:pPr>
        <w:pStyle w:val="Zkladntext"/>
        <w:jc w:val="center"/>
      </w:pPr>
    </w:p>
    <w:p w:rsidR="007F69EC" w:rsidRPr="00E65DD8" w:rsidRDefault="007F69EC" w:rsidP="007F69EC">
      <w:pPr>
        <w:pStyle w:val="Zkladntext"/>
        <w:jc w:val="center"/>
      </w:pPr>
    </w:p>
    <w:p w:rsidR="007F69EC" w:rsidRPr="00E65DD8" w:rsidRDefault="007F69EC" w:rsidP="007F69EC">
      <w:pPr>
        <w:pStyle w:val="Zkladntext"/>
        <w:jc w:val="center"/>
      </w:pPr>
    </w:p>
    <w:p w:rsidR="007F69EC" w:rsidRPr="00E65DD8" w:rsidRDefault="007F69EC" w:rsidP="007F69EC">
      <w:pPr>
        <w:pStyle w:val="Zkladntext"/>
        <w:jc w:val="center"/>
      </w:pPr>
      <w:r w:rsidRPr="00E65DD8">
        <w:t>Vedoucí závěrečné práce</w:t>
      </w:r>
      <w:r>
        <w:t>/Školitel</w:t>
      </w:r>
      <w:r w:rsidRPr="00E65DD8">
        <w:t>:</w:t>
      </w:r>
      <w:r>
        <w:t xml:space="preserve"> </w:t>
      </w:r>
      <w:r w:rsidR="00915B06" w:rsidRPr="00915B06">
        <w:rPr>
          <w:highlight w:val="yellow"/>
        </w:rPr>
        <w:t>[</w:t>
      </w:r>
      <w:r w:rsidR="001C0124" w:rsidRPr="00915B06">
        <w:rPr>
          <w:rStyle w:val="CittChar"/>
          <w:i w:val="0"/>
          <w:highlight w:val="yellow"/>
        </w:rPr>
        <w:t>Titul</w:t>
      </w:r>
      <w:r w:rsidR="00586A8E" w:rsidRPr="00915B06">
        <w:rPr>
          <w:rStyle w:val="CittChar"/>
          <w:i w:val="0"/>
          <w:highlight w:val="yellow"/>
        </w:rPr>
        <w:t>y</w:t>
      </w:r>
      <w:r w:rsidR="001C0124" w:rsidRPr="00915B06">
        <w:rPr>
          <w:rStyle w:val="CittChar"/>
          <w:i w:val="0"/>
          <w:highlight w:val="yellow"/>
        </w:rPr>
        <w:t>1 Jméno Příjmení, Titul</w:t>
      </w:r>
      <w:r w:rsidR="00586A8E" w:rsidRPr="00915B06">
        <w:rPr>
          <w:rStyle w:val="CittChar"/>
          <w:i w:val="0"/>
          <w:highlight w:val="yellow"/>
        </w:rPr>
        <w:t>y</w:t>
      </w:r>
      <w:r w:rsidR="001C0124" w:rsidRPr="00915B06">
        <w:rPr>
          <w:rStyle w:val="CittChar"/>
          <w:i w:val="0"/>
          <w:highlight w:val="yellow"/>
        </w:rPr>
        <w:t>2</w:t>
      </w:r>
      <w:r w:rsidR="00915B06" w:rsidRPr="00915B06">
        <w:rPr>
          <w:rStyle w:val="CittChar"/>
          <w:i w:val="0"/>
          <w:highlight w:val="yellow"/>
        </w:rPr>
        <w:t>]</w:t>
      </w:r>
      <w:r w:rsidRPr="00E65DD8">
        <w:t xml:space="preserve"> </w:t>
      </w:r>
    </w:p>
    <w:p w:rsidR="007F69EC" w:rsidRPr="00E65DD8" w:rsidRDefault="007F69EC" w:rsidP="007F69EC">
      <w:pPr>
        <w:pStyle w:val="Zkladntext"/>
        <w:jc w:val="center"/>
      </w:pPr>
    </w:p>
    <w:p w:rsidR="007F69EC" w:rsidRPr="00E65DD8" w:rsidRDefault="007F69EC" w:rsidP="007F69EC">
      <w:pPr>
        <w:pStyle w:val="Zkladntext"/>
        <w:jc w:val="center"/>
      </w:pPr>
    </w:p>
    <w:p w:rsidR="007F69EC" w:rsidRPr="00E65DD8" w:rsidRDefault="007F69EC" w:rsidP="007F69EC">
      <w:pPr>
        <w:pStyle w:val="Zkladntext"/>
        <w:jc w:val="center"/>
      </w:pPr>
      <w:r w:rsidRPr="00E65DD8">
        <w:t xml:space="preserve">Praha, </w:t>
      </w:r>
      <w:r w:rsidR="00915B06">
        <w:t>2017</w:t>
      </w:r>
    </w:p>
    <w:p w:rsidR="007F69EC" w:rsidRPr="00E65DD8" w:rsidRDefault="007F69EC" w:rsidP="007F69EC">
      <w:pPr>
        <w:pStyle w:val="Zkladntext"/>
        <w:jc w:val="center"/>
      </w:pPr>
    </w:p>
    <w:p w:rsidR="007F69EC" w:rsidRPr="00E65DD8" w:rsidRDefault="007F69EC" w:rsidP="007F69EC">
      <w:pPr>
        <w:pStyle w:val="Zkladntext"/>
        <w:jc w:val="center"/>
      </w:pPr>
    </w:p>
    <w:p w:rsidR="007F69EC" w:rsidRPr="00E65DD8" w:rsidRDefault="007F69EC" w:rsidP="007F69EC">
      <w:pPr>
        <w:pStyle w:val="Zkladntext"/>
        <w:jc w:val="center"/>
      </w:pPr>
    </w:p>
    <w:p w:rsidR="007F69EC" w:rsidRPr="00E65DD8" w:rsidRDefault="007F69EC" w:rsidP="007F69EC">
      <w:pPr>
        <w:pStyle w:val="Zkladntext"/>
        <w:jc w:val="center"/>
      </w:pPr>
    </w:p>
    <w:p w:rsidR="007F69EC" w:rsidRPr="00E65DD8" w:rsidRDefault="007F69EC" w:rsidP="007F69EC">
      <w:pPr>
        <w:pStyle w:val="Zkladntext"/>
        <w:jc w:val="center"/>
      </w:pPr>
    </w:p>
    <w:p w:rsidR="007F69EC" w:rsidRPr="00E65DD8" w:rsidRDefault="007F69EC" w:rsidP="007F69EC">
      <w:pPr>
        <w:pStyle w:val="Zkladntext"/>
        <w:jc w:val="center"/>
      </w:pPr>
    </w:p>
    <w:p w:rsidR="007F69EC" w:rsidRDefault="007F69EC" w:rsidP="007F69EC">
      <w:pPr>
        <w:pStyle w:val="Zkladntext"/>
        <w:jc w:val="center"/>
      </w:pPr>
    </w:p>
    <w:p w:rsidR="007F69EC" w:rsidRDefault="007F69EC" w:rsidP="007F69EC">
      <w:pPr>
        <w:pStyle w:val="Zkladntext"/>
        <w:jc w:val="center"/>
      </w:pPr>
    </w:p>
    <w:p w:rsidR="007F69EC" w:rsidRDefault="007F69EC" w:rsidP="007F69EC">
      <w:pPr>
        <w:pStyle w:val="Zkladntext"/>
        <w:jc w:val="center"/>
      </w:pPr>
    </w:p>
    <w:p w:rsidR="007F69EC" w:rsidRPr="00E65DD8" w:rsidRDefault="007F69EC" w:rsidP="007F69EC">
      <w:pPr>
        <w:pStyle w:val="Zkladntext"/>
      </w:pPr>
    </w:p>
    <w:p w:rsidR="007F69EC" w:rsidRPr="00E65DD8" w:rsidRDefault="007F69EC" w:rsidP="007F69EC">
      <w:pPr>
        <w:pStyle w:val="Zkladntext"/>
        <w:jc w:val="center"/>
      </w:pPr>
    </w:p>
    <w:p w:rsidR="007F69EC" w:rsidRPr="00A91EDC" w:rsidRDefault="00A91EDC" w:rsidP="007F69EC">
      <w:pPr>
        <w:pStyle w:val="Zkladntext"/>
        <w:jc w:val="center"/>
        <w:rPr>
          <w:i/>
        </w:rPr>
      </w:pPr>
      <w:r w:rsidRPr="00A91EDC">
        <w:rPr>
          <w:i/>
          <w:highlight w:val="yellow"/>
        </w:rPr>
        <w:t>Toto prohlášení musí být v českém jazyce i pro práce psané anglicky:</w:t>
      </w:r>
    </w:p>
    <w:p w:rsidR="007F69EC" w:rsidRPr="00E65DD8" w:rsidRDefault="007F69EC" w:rsidP="00573A24">
      <w:pPr>
        <w:pStyle w:val="Zkladntext"/>
        <w:spacing w:before="100" w:beforeAutospacing="1" w:after="0" w:line="360" w:lineRule="auto"/>
        <w:ind w:left="851"/>
        <w:jc w:val="both"/>
        <w:rPr>
          <w:b/>
          <w:bCs/>
        </w:rPr>
      </w:pPr>
      <w:r w:rsidRPr="00E65DD8">
        <w:rPr>
          <w:b/>
          <w:bCs/>
        </w:rPr>
        <w:t>Prohlášení:</w:t>
      </w:r>
    </w:p>
    <w:p w:rsidR="007F69EC" w:rsidRPr="00B226F9" w:rsidRDefault="007F69EC" w:rsidP="007F69EC">
      <w:pPr>
        <w:pStyle w:val="Zkladntext"/>
        <w:spacing w:before="100" w:beforeAutospacing="1" w:after="0" w:line="360" w:lineRule="auto"/>
        <w:ind w:left="851"/>
        <w:jc w:val="both"/>
      </w:pPr>
      <w:r w:rsidRPr="00521713">
        <w:t>Prohlašuji, že jsem závěrečnou prá</w:t>
      </w:r>
      <w:r w:rsidRPr="000B36A5">
        <w:t>ci zpracoval</w:t>
      </w:r>
      <w:r w:rsidRPr="00A91EDC">
        <w:rPr>
          <w:highlight w:val="yellow"/>
        </w:rPr>
        <w:t>/a</w:t>
      </w:r>
      <w:r w:rsidRPr="000B36A5">
        <w:t> samostatně a že jsem uvedl</w:t>
      </w:r>
      <w:r w:rsidRPr="00A91EDC">
        <w:rPr>
          <w:highlight w:val="yellow"/>
        </w:rPr>
        <w:t>/a</w:t>
      </w:r>
      <w:r w:rsidRPr="000B36A5">
        <w:t xml:space="preserve"> všechny použité informační zdroje a literaturu. Tato práce ani její podstatná část nebyla předložena k získání jiného nebo stejného akademického titulu.</w:t>
      </w:r>
      <w:r w:rsidRPr="00B226F9">
        <w:t xml:space="preserve"> </w:t>
      </w:r>
    </w:p>
    <w:p w:rsidR="007F69EC" w:rsidRDefault="007F69EC" w:rsidP="007F69EC">
      <w:pPr>
        <w:pStyle w:val="Zkladntext"/>
        <w:spacing w:before="100" w:beforeAutospacing="1" w:after="0" w:line="360" w:lineRule="auto"/>
        <w:ind w:left="851"/>
        <w:jc w:val="both"/>
      </w:pPr>
    </w:p>
    <w:p w:rsidR="007F69EC" w:rsidRPr="00E65DD8" w:rsidRDefault="007F69EC" w:rsidP="007F69EC">
      <w:pPr>
        <w:pStyle w:val="Zkladntext"/>
        <w:spacing w:before="100" w:beforeAutospacing="1" w:after="0" w:line="360" w:lineRule="auto"/>
        <w:jc w:val="both"/>
      </w:pPr>
    </w:p>
    <w:p w:rsidR="007F69EC" w:rsidRPr="00324C89" w:rsidRDefault="007F69EC" w:rsidP="007F69EC">
      <w:pPr>
        <w:pStyle w:val="Zkladntext"/>
        <w:spacing w:before="100" w:beforeAutospacing="1" w:after="0" w:line="360" w:lineRule="auto"/>
        <w:ind w:left="851"/>
        <w:jc w:val="both"/>
        <w:rPr>
          <w:rStyle w:val="CittChar"/>
        </w:rPr>
      </w:pPr>
      <w:r w:rsidRPr="00E65DD8">
        <w:t xml:space="preserve">V Praze, </w:t>
      </w:r>
      <w:r w:rsidRPr="00915B06">
        <w:rPr>
          <w:rStyle w:val="CittChar"/>
          <w:highlight w:val="yellow"/>
        </w:rPr>
        <w:t>DD.</w:t>
      </w:r>
      <w:r w:rsidR="00915B06" w:rsidRPr="00915B06">
        <w:rPr>
          <w:rStyle w:val="CittChar"/>
          <w:highlight w:val="yellow"/>
        </w:rPr>
        <w:t xml:space="preserve"> </w:t>
      </w:r>
      <w:r w:rsidRPr="00915B06">
        <w:rPr>
          <w:rStyle w:val="CittChar"/>
          <w:highlight w:val="yellow"/>
        </w:rPr>
        <w:t>MM.</w:t>
      </w:r>
      <w:r w:rsidR="00915B06" w:rsidRPr="00915B06">
        <w:rPr>
          <w:rStyle w:val="CittChar"/>
          <w:highlight w:val="yellow"/>
        </w:rPr>
        <w:t xml:space="preserve"> </w:t>
      </w:r>
      <w:r w:rsidRPr="00915B06">
        <w:rPr>
          <w:rStyle w:val="CittChar"/>
          <w:highlight w:val="yellow"/>
        </w:rPr>
        <w:t>RRRR</w:t>
      </w:r>
    </w:p>
    <w:p w:rsidR="007F69EC" w:rsidRDefault="007F69EC" w:rsidP="007F69EC">
      <w:pPr>
        <w:pStyle w:val="Zkladntext"/>
        <w:spacing w:before="100" w:beforeAutospacing="1" w:after="0" w:line="360" w:lineRule="auto"/>
        <w:ind w:left="851"/>
        <w:jc w:val="both"/>
      </w:pPr>
    </w:p>
    <w:p w:rsidR="007F69EC" w:rsidRPr="00E65DD8" w:rsidRDefault="007F69EC" w:rsidP="00573A24">
      <w:pPr>
        <w:pStyle w:val="Zkladntext"/>
        <w:spacing w:before="100" w:beforeAutospacing="1" w:after="0" w:line="360" w:lineRule="auto"/>
        <w:ind w:left="851"/>
        <w:jc w:val="both"/>
      </w:pPr>
    </w:p>
    <w:p w:rsidR="007F69EC" w:rsidRPr="00134397" w:rsidRDefault="007F69EC" w:rsidP="00573A24">
      <w:pPr>
        <w:pStyle w:val="Zkladntext"/>
        <w:spacing w:before="100" w:beforeAutospacing="1" w:after="0" w:line="360" w:lineRule="auto"/>
        <w:ind w:left="851"/>
        <w:jc w:val="both"/>
      </w:pPr>
      <w:r w:rsidRPr="00E65DD8">
        <w:tab/>
      </w:r>
      <w:r w:rsidRPr="00E65DD8">
        <w:tab/>
      </w:r>
      <w:r w:rsidRPr="00E65DD8">
        <w:tab/>
      </w:r>
      <w:r w:rsidRPr="00E65DD8">
        <w:tab/>
      </w:r>
      <w:r w:rsidRPr="00E65DD8">
        <w:tab/>
      </w:r>
      <w:r w:rsidRPr="00E65DD8">
        <w:tab/>
      </w:r>
      <w:r w:rsidRPr="00134397">
        <w:t>Podpis</w:t>
      </w:r>
    </w:p>
    <w:p w:rsidR="007F69EC" w:rsidRDefault="007F69EC" w:rsidP="007F69EC">
      <w:pPr>
        <w:pStyle w:val="Nadpis1"/>
        <w:spacing w:line="360" w:lineRule="auto"/>
        <w:rPr>
          <w:color w:val="auto"/>
        </w:rPr>
      </w:pPr>
    </w:p>
    <w:p w:rsidR="005D5034" w:rsidRDefault="005D5034" w:rsidP="005D5034">
      <w:pPr>
        <w:pStyle w:val="Nadpis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C0124" w:rsidRDefault="001C0124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7F69EC" w:rsidRPr="005D5034" w:rsidRDefault="007F69EC" w:rsidP="005D5034">
      <w:pPr>
        <w:pStyle w:val="Nadpis1"/>
        <w:spacing w:line="360" w:lineRule="auto"/>
        <w:rPr>
          <w:color w:val="auto"/>
        </w:rPr>
      </w:pPr>
      <w:bookmarkStart w:id="0" w:name="_Toc474490238"/>
      <w:r w:rsidRPr="005D5034">
        <w:rPr>
          <w:color w:val="auto"/>
        </w:rPr>
        <w:lastRenderedPageBreak/>
        <w:t>Abstrakt</w:t>
      </w:r>
      <w:bookmarkEnd w:id="0"/>
    </w:p>
    <w:p w:rsidR="007F69EC" w:rsidRPr="00324C89" w:rsidRDefault="00BE4820" w:rsidP="005D5034">
      <w:pPr>
        <w:spacing w:line="360" w:lineRule="auto"/>
        <w:ind w:firstLine="567"/>
        <w:rPr>
          <w:lang w:val="en-US"/>
        </w:rPr>
      </w:pPr>
      <w:r>
        <w:t>B</w:t>
      </w:r>
      <w:r w:rsidR="007F69EC" w:rsidRPr="005D5034">
        <w:t>akalářská</w:t>
      </w:r>
      <w:r w:rsidR="007F69EC">
        <w:t xml:space="preserve"> práce se </w:t>
      </w:r>
      <w:proofErr w:type="gramStart"/>
      <w:r w:rsidR="00876DC2">
        <w:t>týká</w:t>
      </w:r>
      <w:r w:rsidR="001C0124">
        <w:t xml:space="preserve"> </w:t>
      </w:r>
      <w:r w:rsidR="001C0124" w:rsidRPr="00915B06">
        <w:rPr>
          <w:highlight w:val="yellow"/>
        </w:rPr>
        <w:t>....</w:t>
      </w:r>
      <w:r w:rsidR="00324C89" w:rsidRPr="00915B06">
        <w:rPr>
          <w:highlight w:val="yellow"/>
        </w:rPr>
        <w:t xml:space="preserve"> </w:t>
      </w:r>
      <w:r w:rsidR="00324C89" w:rsidRPr="00915B06">
        <w:rPr>
          <w:rStyle w:val="CittChar"/>
          <w:highlight w:val="yellow"/>
        </w:rPr>
        <w:t>(</w:t>
      </w:r>
      <w:proofErr w:type="spellStart"/>
      <w:r w:rsidR="00324C89" w:rsidRPr="00915B06">
        <w:rPr>
          <w:rStyle w:val="CittChar"/>
          <w:highlight w:val="yellow"/>
        </w:rPr>
        <w:t>max</w:t>
      </w:r>
      <w:proofErr w:type="spellEnd"/>
      <w:proofErr w:type="gramEnd"/>
      <w:r w:rsidR="00324C89" w:rsidRPr="00915B06">
        <w:rPr>
          <w:rStyle w:val="CittChar"/>
          <w:highlight w:val="yellow"/>
        </w:rPr>
        <w:t xml:space="preserve"> ½ stránky)</w:t>
      </w:r>
    </w:p>
    <w:p w:rsidR="007F69EC" w:rsidRPr="00324C89" w:rsidRDefault="007F69EC" w:rsidP="007F69EC">
      <w:pPr>
        <w:spacing w:line="360" w:lineRule="auto"/>
        <w:rPr>
          <w:rStyle w:val="CittChar"/>
        </w:rPr>
      </w:pPr>
      <w:r>
        <w:t xml:space="preserve">Klíčová slova: </w:t>
      </w:r>
      <w:r w:rsidR="001C0124" w:rsidRPr="00915B06">
        <w:rPr>
          <w:rStyle w:val="CittChar"/>
          <w:highlight w:val="yellow"/>
        </w:rPr>
        <w:t xml:space="preserve">první klíčové slovo, druhé klíčové </w:t>
      </w:r>
      <w:proofErr w:type="gramStart"/>
      <w:r w:rsidR="001C0124" w:rsidRPr="00915B06">
        <w:rPr>
          <w:rStyle w:val="CittChar"/>
          <w:highlight w:val="yellow"/>
        </w:rPr>
        <w:t>slovo, ...</w:t>
      </w:r>
      <w:proofErr w:type="gramEnd"/>
    </w:p>
    <w:p w:rsidR="007F69EC" w:rsidRPr="005D5034" w:rsidRDefault="007F69EC" w:rsidP="005D5034">
      <w:pPr>
        <w:pStyle w:val="Nadpis1"/>
        <w:spacing w:line="360" w:lineRule="auto"/>
        <w:rPr>
          <w:color w:val="auto"/>
        </w:rPr>
      </w:pPr>
      <w:bookmarkStart w:id="1" w:name="_Toc474490239"/>
      <w:proofErr w:type="spellStart"/>
      <w:r w:rsidRPr="005D5034">
        <w:rPr>
          <w:color w:val="auto"/>
        </w:rPr>
        <w:t>Abstract</w:t>
      </w:r>
      <w:bookmarkEnd w:id="1"/>
      <w:proofErr w:type="spellEnd"/>
    </w:p>
    <w:p w:rsidR="007F69EC" w:rsidRPr="00035727" w:rsidRDefault="007F69EC" w:rsidP="005D5034">
      <w:pPr>
        <w:spacing w:line="360" w:lineRule="auto"/>
        <w:ind w:firstLine="567"/>
        <w:rPr>
          <w:rStyle w:val="hps"/>
          <w:rFonts w:eastAsiaTheme="majorEastAsia"/>
          <w:lang w:val="en-US"/>
        </w:rPr>
      </w:pPr>
      <w:r w:rsidRPr="00035727">
        <w:rPr>
          <w:lang w:val="en-US"/>
        </w:rPr>
        <w:t xml:space="preserve">This bachelor </w:t>
      </w:r>
      <w:proofErr w:type="gramStart"/>
      <w:r w:rsidRPr="00035727">
        <w:rPr>
          <w:lang w:val="en-US"/>
        </w:rPr>
        <w:t xml:space="preserve">work </w:t>
      </w:r>
      <w:r w:rsidR="001C0124" w:rsidRPr="00915B06">
        <w:rPr>
          <w:rStyle w:val="hps"/>
          <w:rFonts w:eastAsiaTheme="majorEastAsia"/>
          <w:highlight w:val="yellow"/>
          <w:lang w:val="en-US"/>
        </w:rPr>
        <w:t>...</w:t>
      </w:r>
      <w:proofErr w:type="gramEnd"/>
    </w:p>
    <w:p w:rsidR="007F69EC" w:rsidRPr="005D5034" w:rsidRDefault="007F69EC" w:rsidP="005D5034">
      <w:pPr>
        <w:spacing w:line="360" w:lineRule="auto"/>
      </w:pPr>
      <w:proofErr w:type="spellStart"/>
      <w:r w:rsidRPr="005D5034">
        <w:rPr>
          <w:rStyle w:val="hps"/>
          <w:rFonts w:eastAsiaTheme="majorEastAsia"/>
        </w:rPr>
        <w:t>Key</w:t>
      </w:r>
      <w:proofErr w:type="spellEnd"/>
      <w:r w:rsidRPr="005D5034">
        <w:rPr>
          <w:rStyle w:val="hps"/>
          <w:rFonts w:eastAsiaTheme="majorEastAsia"/>
        </w:rPr>
        <w:t xml:space="preserve"> </w:t>
      </w:r>
      <w:proofErr w:type="spellStart"/>
      <w:r w:rsidRPr="005D5034">
        <w:rPr>
          <w:rStyle w:val="hps"/>
          <w:rFonts w:eastAsiaTheme="majorEastAsia"/>
        </w:rPr>
        <w:t>words</w:t>
      </w:r>
      <w:proofErr w:type="spellEnd"/>
      <w:r w:rsidRPr="005D5034">
        <w:rPr>
          <w:rStyle w:val="hps"/>
          <w:rFonts w:eastAsiaTheme="majorEastAsia"/>
        </w:rPr>
        <w:t>:</w:t>
      </w:r>
      <w:r w:rsidRPr="00324C89">
        <w:rPr>
          <w:rStyle w:val="CittChar"/>
          <w:rFonts w:eastAsiaTheme="majorEastAsia"/>
        </w:rPr>
        <w:t xml:space="preserve"> </w:t>
      </w:r>
      <w:proofErr w:type="spellStart"/>
      <w:r w:rsidR="001C0124" w:rsidRPr="00915B06">
        <w:rPr>
          <w:rStyle w:val="CittChar"/>
          <w:rFonts w:eastAsiaTheme="majorEastAsia"/>
          <w:highlight w:val="yellow"/>
        </w:rPr>
        <w:t>first</w:t>
      </w:r>
      <w:proofErr w:type="spellEnd"/>
      <w:r w:rsidR="001C0124" w:rsidRPr="00915B06">
        <w:rPr>
          <w:rStyle w:val="CittChar"/>
          <w:rFonts w:eastAsiaTheme="majorEastAsia"/>
          <w:highlight w:val="yellow"/>
        </w:rPr>
        <w:t xml:space="preserve"> </w:t>
      </w:r>
      <w:proofErr w:type="spellStart"/>
      <w:r w:rsidR="001C0124" w:rsidRPr="00915B06">
        <w:rPr>
          <w:rStyle w:val="CittChar"/>
          <w:rFonts w:eastAsiaTheme="majorEastAsia"/>
          <w:highlight w:val="yellow"/>
        </w:rPr>
        <w:t>keyword</w:t>
      </w:r>
      <w:proofErr w:type="spellEnd"/>
      <w:r w:rsidRPr="00915B06">
        <w:rPr>
          <w:rStyle w:val="CittChar"/>
          <w:rFonts w:eastAsiaTheme="majorEastAsia"/>
          <w:highlight w:val="yellow"/>
        </w:rPr>
        <w:t xml:space="preserve">, </w:t>
      </w:r>
      <w:r w:rsidR="001C0124" w:rsidRPr="00915B06">
        <w:rPr>
          <w:rStyle w:val="CittChar"/>
          <w:rFonts w:eastAsiaTheme="majorEastAsia"/>
          <w:highlight w:val="yellow"/>
        </w:rPr>
        <w:t xml:space="preserve">second </w:t>
      </w:r>
      <w:proofErr w:type="spellStart"/>
      <w:proofErr w:type="gramStart"/>
      <w:r w:rsidR="001C0124" w:rsidRPr="00915B06">
        <w:rPr>
          <w:rStyle w:val="CittChar"/>
          <w:rFonts w:eastAsiaTheme="majorEastAsia"/>
          <w:highlight w:val="yellow"/>
        </w:rPr>
        <w:t>keyword</w:t>
      </w:r>
      <w:proofErr w:type="spellEnd"/>
      <w:r w:rsidRPr="00915B06">
        <w:rPr>
          <w:rStyle w:val="CittChar"/>
          <w:rFonts w:eastAsiaTheme="majorEastAsia"/>
          <w:highlight w:val="yellow"/>
        </w:rPr>
        <w:t xml:space="preserve">, </w:t>
      </w:r>
      <w:r w:rsidR="001C0124" w:rsidRPr="00915B06">
        <w:rPr>
          <w:rStyle w:val="CittChar"/>
          <w:rFonts w:eastAsiaTheme="majorEastAsia"/>
          <w:highlight w:val="yellow"/>
        </w:rPr>
        <w:t>...</w:t>
      </w:r>
      <w:proofErr w:type="gramEnd"/>
    </w:p>
    <w:p w:rsidR="007F69EC" w:rsidRDefault="007F69EC" w:rsidP="007F69EC">
      <w:pPr>
        <w:rPr>
          <w:color w:val="000000"/>
        </w:rPr>
      </w:pPr>
    </w:p>
    <w:p w:rsidR="007F69EC" w:rsidRDefault="007F69EC" w:rsidP="007F69EC">
      <w:pPr>
        <w:rPr>
          <w:color w:val="000000"/>
        </w:rPr>
      </w:pPr>
    </w:p>
    <w:p w:rsidR="007F69EC" w:rsidRDefault="007F69EC" w:rsidP="007F69EC">
      <w:pPr>
        <w:rPr>
          <w:color w:val="000000"/>
        </w:rPr>
      </w:pPr>
    </w:p>
    <w:p w:rsidR="007F69EC" w:rsidRDefault="007F69EC" w:rsidP="007F69EC">
      <w:pPr>
        <w:rPr>
          <w:color w:val="000000"/>
        </w:rPr>
      </w:pPr>
    </w:p>
    <w:p w:rsidR="007F69EC" w:rsidRDefault="007F69EC" w:rsidP="007F69EC">
      <w:pPr>
        <w:rPr>
          <w:color w:val="000000"/>
        </w:rPr>
      </w:pPr>
    </w:p>
    <w:p w:rsidR="007F69EC" w:rsidRDefault="007F69EC" w:rsidP="007F69EC">
      <w:pPr>
        <w:rPr>
          <w:color w:val="000000"/>
        </w:rPr>
      </w:pPr>
    </w:p>
    <w:p w:rsidR="007F69EC" w:rsidRDefault="007F69EC" w:rsidP="007F69EC">
      <w:pPr>
        <w:rPr>
          <w:color w:val="000000"/>
        </w:rPr>
      </w:pPr>
    </w:p>
    <w:p w:rsidR="007F69EC" w:rsidRDefault="007F69EC" w:rsidP="007F69EC">
      <w:pPr>
        <w:rPr>
          <w:color w:val="000000"/>
        </w:rPr>
      </w:pPr>
    </w:p>
    <w:p w:rsidR="007F69EC" w:rsidRDefault="007F69EC" w:rsidP="007F69EC">
      <w:pPr>
        <w:rPr>
          <w:color w:val="000000"/>
        </w:rPr>
      </w:pPr>
    </w:p>
    <w:p w:rsidR="007F69EC" w:rsidRDefault="007F69EC" w:rsidP="007F69EC">
      <w:pPr>
        <w:rPr>
          <w:color w:val="000000"/>
        </w:rPr>
      </w:pPr>
    </w:p>
    <w:p w:rsidR="007F69EC" w:rsidRDefault="007F69EC" w:rsidP="007F69EC">
      <w:pPr>
        <w:rPr>
          <w:color w:val="000000"/>
        </w:rPr>
      </w:pPr>
    </w:p>
    <w:p w:rsidR="007F69EC" w:rsidRDefault="007F69EC" w:rsidP="007F69EC">
      <w:pPr>
        <w:rPr>
          <w:color w:val="000000"/>
        </w:rPr>
      </w:pPr>
    </w:p>
    <w:p w:rsidR="007F69EC" w:rsidRDefault="001C0124" w:rsidP="00324C89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cs-CZ"/>
        </w:rPr>
        <w:id w:val="1043445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7F69EC" w:rsidRDefault="007F69EC" w:rsidP="007F69EC">
          <w:pPr>
            <w:pStyle w:val="Nadpisobsahu"/>
          </w:pPr>
          <w:r w:rsidRPr="005D5034">
            <w:rPr>
              <w:rStyle w:val="Nadpis1Char"/>
              <w:b/>
              <w:color w:val="auto"/>
            </w:rPr>
            <w:t>Obsah</w:t>
          </w:r>
        </w:p>
        <w:p w:rsidR="004B4351" w:rsidRDefault="0086053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 w:rsidR="007F69EC">
            <w:instrText xml:space="preserve"> TOC \o "1-3" \h \z \u </w:instrText>
          </w:r>
          <w:r>
            <w:fldChar w:fldCharType="separate"/>
          </w:r>
          <w:hyperlink w:anchor="_Toc474490238" w:history="1">
            <w:r w:rsidR="004B4351" w:rsidRPr="00996B47">
              <w:rPr>
                <w:rStyle w:val="Hypertextovodkaz"/>
                <w:noProof/>
              </w:rPr>
              <w:t>Abstrakt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_Toc474490238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3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:rsidR="004B4351" w:rsidRDefault="004A0EA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39" w:history="1">
            <w:r w:rsidR="004B4351" w:rsidRPr="00996B47">
              <w:rPr>
                <w:rStyle w:val="Hypertextovodkaz"/>
                <w:noProof/>
              </w:rPr>
              <w:t>Abstract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_Toc474490239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3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:rsidR="004B4351" w:rsidRDefault="004A0EA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0" w:history="1">
            <w:r w:rsidR="004B4351" w:rsidRPr="00996B47">
              <w:rPr>
                <w:rStyle w:val="Hypertextovodkaz"/>
                <w:noProof/>
              </w:rPr>
              <w:t>Použité zkratky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_Toc474490240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5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:rsidR="004B4351" w:rsidRDefault="004A0EA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1" w:history="1">
            <w:r w:rsidR="004B4351" w:rsidRPr="00996B47">
              <w:rPr>
                <w:rStyle w:val="Hypertextovodkaz"/>
                <w:noProof/>
              </w:rPr>
              <w:t>1. Úvod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_Toc474490241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6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:rsidR="004B4351" w:rsidRDefault="004A0EA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2" w:history="1">
            <w:r w:rsidR="004B4351" w:rsidRPr="00996B47">
              <w:rPr>
                <w:rStyle w:val="Hypertextovodkaz"/>
                <w:noProof/>
              </w:rPr>
              <w:t>2. Cíle práce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_Toc474490242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7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:rsidR="004B4351" w:rsidRDefault="004A0EA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3" w:history="1">
            <w:r w:rsidR="004B4351" w:rsidRPr="00996B47">
              <w:rPr>
                <w:rStyle w:val="Hypertextovodkaz"/>
                <w:noProof/>
              </w:rPr>
              <w:t>3. Přehled problematiky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_Toc474490243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8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:rsidR="004B4351" w:rsidRDefault="004A0EA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4" w:history="1">
            <w:r w:rsidR="004B4351" w:rsidRPr="00996B47">
              <w:rPr>
                <w:rStyle w:val="Hypertextovodkaz"/>
                <w:noProof/>
              </w:rPr>
              <w:t>3.</w:t>
            </w:r>
            <w:r w:rsidR="004B4351" w:rsidRPr="00996B47">
              <w:rPr>
                <w:rStyle w:val="Hypertextovodkaz"/>
                <w:noProof/>
                <w:highlight w:val="yellow"/>
              </w:rPr>
              <w:t xml:space="preserve">1 </w:t>
            </w:r>
            <w:r w:rsidR="004B4351" w:rsidRPr="00996B47">
              <w:rPr>
                <w:rStyle w:val="Hypertextovodkaz"/>
                <w:i/>
                <w:noProof/>
                <w:highlight w:val="yellow"/>
              </w:rPr>
              <w:t>První oblast přehledu problematiky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_Toc474490244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8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:rsidR="004B4351" w:rsidRDefault="004A0EA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5" w:history="1">
            <w:r w:rsidR="004B4351" w:rsidRPr="00996B47">
              <w:rPr>
                <w:rStyle w:val="Hypertextovodkaz"/>
                <w:noProof/>
              </w:rPr>
              <w:t>4. Výsledky a diskuse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_Toc474490245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9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:rsidR="004B4351" w:rsidRDefault="004A0EA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6" w:history="1">
            <w:r w:rsidR="004B4351" w:rsidRPr="00996B47">
              <w:rPr>
                <w:rStyle w:val="Hypertextovodkaz"/>
                <w:noProof/>
              </w:rPr>
              <w:t xml:space="preserve">4.1 </w:t>
            </w:r>
            <w:r w:rsidR="004B4351" w:rsidRPr="00996B47">
              <w:rPr>
                <w:rStyle w:val="Hypertextovodkaz"/>
                <w:i/>
                <w:noProof/>
                <w:highlight w:val="yellow"/>
              </w:rPr>
              <w:t>První typ výsledků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_Toc474490246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9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:rsidR="004B4351" w:rsidRDefault="004A0EA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7" w:history="1">
            <w:r w:rsidR="004B4351" w:rsidRPr="00996B47">
              <w:rPr>
                <w:rStyle w:val="Hypertextovodkaz"/>
                <w:noProof/>
              </w:rPr>
              <w:t>5. Experimentální prác</w:t>
            </w:r>
            <w:r w:rsidR="004B4351" w:rsidRPr="00996B47">
              <w:rPr>
                <w:rStyle w:val="Hypertextovodkaz"/>
                <w:noProof/>
              </w:rPr>
              <w:t>e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_Toc474490247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10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:rsidR="004B4351" w:rsidRDefault="004A0EA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8" w:history="1">
            <w:r w:rsidR="004B4351" w:rsidRPr="00996B47">
              <w:rPr>
                <w:rStyle w:val="Hypertextovodkaz"/>
                <w:noProof/>
              </w:rPr>
              <w:t>5.1 Obecné postupy a chemikálie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_Toc474490248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10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:rsidR="004B4351" w:rsidRDefault="004A0EA4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9" w:history="1">
            <w:r w:rsidR="004B4351" w:rsidRPr="00996B47">
              <w:rPr>
                <w:rStyle w:val="Hypertextovodkaz"/>
                <w:noProof/>
              </w:rPr>
              <w:t xml:space="preserve">5.2 Syntéza derivátů </w:t>
            </w:r>
            <w:r w:rsidR="004B4351" w:rsidRPr="00996B47">
              <w:rPr>
                <w:rStyle w:val="Hypertextovodkaz"/>
                <w:rFonts w:ascii="Calibri" w:hAnsi="Calibri"/>
                <w:noProof/>
                <w:highlight w:val="yellow"/>
              </w:rPr>
              <w:t>...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_Toc474490249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10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:rsidR="004B4351" w:rsidRDefault="004A0EA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50" w:history="1">
            <w:r w:rsidR="004B4351" w:rsidRPr="00996B47">
              <w:rPr>
                <w:rStyle w:val="Hypertextovodkaz"/>
                <w:noProof/>
              </w:rPr>
              <w:t>6. Závěr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_Toc474490250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11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:rsidR="004B4351" w:rsidRDefault="004A0EA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51" w:history="1">
            <w:r w:rsidR="004B4351" w:rsidRPr="00996B47">
              <w:rPr>
                <w:rStyle w:val="Hypertextovodkaz"/>
                <w:noProof/>
              </w:rPr>
              <w:t>7. Poděkování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_Toc474490251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12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:rsidR="004B4351" w:rsidRDefault="004A0EA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52" w:history="1">
            <w:r w:rsidR="004B4351" w:rsidRPr="00996B47">
              <w:rPr>
                <w:rStyle w:val="Hypertextovodkaz"/>
                <w:noProof/>
              </w:rPr>
              <w:t>8. Literatura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_Toc474490252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12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:rsidR="00324C89" w:rsidRDefault="00860534" w:rsidP="00324C89">
          <w:r>
            <w:fldChar w:fldCharType="end"/>
          </w:r>
        </w:p>
      </w:sdtContent>
    </w:sdt>
    <w:p w:rsidR="00324C89" w:rsidRDefault="00324C89">
      <w:pPr>
        <w:spacing w:after="200" w:line="276" w:lineRule="auto"/>
      </w:pPr>
      <w:r>
        <w:br w:type="page"/>
      </w:r>
    </w:p>
    <w:p w:rsidR="007F69EC" w:rsidRDefault="007F69EC" w:rsidP="007F69EC">
      <w:pPr>
        <w:pStyle w:val="Nadpis1"/>
        <w:spacing w:line="360" w:lineRule="auto"/>
        <w:rPr>
          <w:color w:val="000000" w:themeColor="text1"/>
        </w:rPr>
      </w:pPr>
      <w:bookmarkStart w:id="2" w:name="_Toc474490240"/>
      <w:r w:rsidRPr="00B54243">
        <w:rPr>
          <w:color w:val="000000" w:themeColor="text1"/>
        </w:rPr>
        <w:lastRenderedPageBreak/>
        <w:t>Použité zkratky</w:t>
      </w:r>
      <w:bookmarkEnd w:id="2"/>
    </w:p>
    <w:p w:rsidR="00324C89" w:rsidRPr="00324C89" w:rsidRDefault="00324C89" w:rsidP="00324C89">
      <w:pPr>
        <w:pStyle w:val="Citt"/>
        <w:rPr>
          <w:lang w:eastAsia="en-US"/>
        </w:rPr>
      </w:pPr>
      <w:r w:rsidRPr="00915B06">
        <w:rPr>
          <w:highlight w:val="yellow"/>
          <w:lang w:eastAsia="en-US"/>
        </w:rPr>
        <w:t>Př.:</w:t>
      </w:r>
    </w:p>
    <w:p w:rsidR="007F69EC" w:rsidRPr="004B4351" w:rsidRDefault="007F69EC" w:rsidP="007F69EC">
      <w:pPr>
        <w:spacing w:line="360" w:lineRule="auto"/>
        <w:rPr>
          <w:highlight w:val="yellow"/>
        </w:rPr>
      </w:pPr>
      <w:r w:rsidRPr="004B4351">
        <w:rPr>
          <w:highlight w:val="yellow"/>
        </w:rPr>
        <w:t xml:space="preserve">DBU – </w:t>
      </w:r>
      <w:proofErr w:type="gramStart"/>
      <w:r w:rsidRPr="004B4351">
        <w:rPr>
          <w:bCs/>
          <w:highlight w:val="yellow"/>
        </w:rPr>
        <w:t>1,8-diazabicyclo</w:t>
      </w:r>
      <w:proofErr w:type="gramEnd"/>
      <w:r w:rsidRPr="004B4351">
        <w:rPr>
          <w:bCs/>
          <w:highlight w:val="yellow"/>
        </w:rPr>
        <w:t>[5.4.0]undec-7-en</w:t>
      </w:r>
    </w:p>
    <w:p w:rsidR="007F69EC" w:rsidRPr="004B4351" w:rsidRDefault="007F69EC" w:rsidP="007F69EC">
      <w:pPr>
        <w:spacing w:line="360" w:lineRule="auto"/>
        <w:rPr>
          <w:highlight w:val="yellow"/>
        </w:rPr>
      </w:pPr>
      <w:r w:rsidRPr="004B4351">
        <w:rPr>
          <w:highlight w:val="yellow"/>
        </w:rPr>
        <w:t>DIBAL-H – diisobutylaluminiumhydrid</w:t>
      </w:r>
    </w:p>
    <w:p w:rsidR="007F69EC" w:rsidRPr="004B4351" w:rsidRDefault="007F69EC" w:rsidP="007F69EC">
      <w:pPr>
        <w:spacing w:line="360" w:lineRule="auto"/>
        <w:rPr>
          <w:highlight w:val="yellow"/>
        </w:rPr>
      </w:pPr>
      <w:r w:rsidRPr="004B4351">
        <w:rPr>
          <w:highlight w:val="yellow"/>
        </w:rPr>
        <w:t xml:space="preserve">DIPEA – </w:t>
      </w:r>
      <w:r w:rsidRPr="004B4351">
        <w:rPr>
          <w:i/>
          <w:highlight w:val="yellow"/>
        </w:rPr>
        <w:t>N,N</w:t>
      </w:r>
      <w:r w:rsidRPr="004B4351">
        <w:rPr>
          <w:highlight w:val="yellow"/>
        </w:rPr>
        <w:t>-diisopropylethylamin</w:t>
      </w:r>
    </w:p>
    <w:p w:rsidR="007F69EC" w:rsidRPr="004B4351" w:rsidRDefault="007F69EC" w:rsidP="007F69EC">
      <w:pPr>
        <w:spacing w:line="360" w:lineRule="auto"/>
        <w:rPr>
          <w:highlight w:val="yellow"/>
        </w:rPr>
      </w:pPr>
      <w:proofErr w:type="gramStart"/>
      <w:r w:rsidRPr="004B4351">
        <w:rPr>
          <w:highlight w:val="yellow"/>
        </w:rPr>
        <w:t xml:space="preserve">DMF – </w:t>
      </w:r>
      <w:r w:rsidRPr="004B4351">
        <w:rPr>
          <w:i/>
          <w:highlight w:val="yellow"/>
        </w:rPr>
        <w:t>N,N</w:t>
      </w:r>
      <w:r w:rsidRPr="004B4351">
        <w:rPr>
          <w:highlight w:val="yellow"/>
        </w:rPr>
        <w:t>-dimethylformamid</w:t>
      </w:r>
      <w:proofErr w:type="gramEnd"/>
    </w:p>
    <w:p w:rsidR="007F69EC" w:rsidRPr="004B4351" w:rsidRDefault="007F69EC" w:rsidP="007F69EC">
      <w:pPr>
        <w:spacing w:line="360" w:lineRule="auto"/>
        <w:rPr>
          <w:highlight w:val="yellow"/>
        </w:rPr>
      </w:pPr>
      <w:r w:rsidRPr="004B4351">
        <w:rPr>
          <w:highlight w:val="yellow"/>
        </w:rPr>
        <w:t>DMSO – dimethylsulfoxid</w:t>
      </w:r>
    </w:p>
    <w:p w:rsidR="007F69EC" w:rsidRPr="004B4351" w:rsidRDefault="007F69EC" w:rsidP="007F69EC">
      <w:pPr>
        <w:spacing w:line="360" w:lineRule="auto"/>
        <w:rPr>
          <w:rFonts w:eastAsiaTheme="minorHAnsi"/>
          <w:highlight w:val="yellow"/>
          <w:lang w:eastAsia="en-US"/>
        </w:rPr>
      </w:pPr>
      <w:r w:rsidRPr="004B4351">
        <w:rPr>
          <w:highlight w:val="yellow"/>
        </w:rPr>
        <w:t xml:space="preserve">ESI – </w:t>
      </w:r>
      <w:r w:rsidRPr="004B4351">
        <w:rPr>
          <w:rFonts w:eastAsiaTheme="minorHAnsi"/>
          <w:highlight w:val="yellow"/>
          <w:lang w:eastAsia="en-US"/>
        </w:rPr>
        <w:t>ionizace elektrosprejem (Electrospray Ionization)</w:t>
      </w:r>
    </w:p>
    <w:p w:rsidR="001C0124" w:rsidRPr="004B4351" w:rsidRDefault="001C0124" w:rsidP="007F69EC">
      <w:pPr>
        <w:spacing w:line="360" w:lineRule="auto"/>
        <w:rPr>
          <w:highlight w:val="yellow"/>
        </w:rPr>
      </w:pPr>
      <w:r w:rsidRPr="004B4351">
        <w:rPr>
          <w:rFonts w:eastAsiaTheme="minorHAnsi"/>
          <w:highlight w:val="yellow"/>
          <w:lang w:eastAsia="en-US"/>
        </w:rPr>
        <w:t>...</w:t>
      </w:r>
    </w:p>
    <w:p w:rsidR="007F69EC" w:rsidRPr="004B4351" w:rsidRDefault="007F69EC" w:rsidP="007F69EC">
      <w:pPr>
        <w:spacing w:line="360" w:lineRule="auto"/>
        <w:rPr>
          <w:highlight w:val="yellow"/>
        </w:rPr>
      </w:pPr>
      <w:proofErr w:type="spellStart"/>
      <w:r w:rsidRPr="004B4351">
        <w:rPr>
          <w:highlight w:val="yellow"/>
        </w:rPr>
        <w:t>Tf</w:t>
      </w:r>
      <w:proofErr w:type="spellEnd"/>
      <w:r w:rsidRPr="004B4351">
        <w:rPr>
          <w:highlight w:val="yellow"/>
        </w:rPr>
        <w:t xml:space="preserve"> – </w:t>
      </w:r>
      <w:proofErr w:type="spellStart"/>
      <w:r w:rsidRPr="004B4351">
        <w:rPr>
          <w:highlight w:val="yellow"/>
        </w:rPr>
        <w:t>trifluormethansulfonyl</w:t>
      </w:r>
      <w:proofErr w:type="spellEnd"/>
      <w:r w:rsidRPr="004B4351">
        <w:rPr>
          <w:highlight w:val="yellow"/>
        </w:rPr>
        <w:t xml:space="preserve"> </w:t>
      </w:r>
    </w:p>
    <w:p w:rsidR="007F69EC" w:rsidRPr="004B4351" w:rsidRDefault="007F69EC" w:rsidP="007F69EC">
      <w:pPr>
        <w:spacing w:line="360" w:lineRule="auto"/>
        <w:rPr>
          <w:highlight w:val="yellow"/>
        </w:rPr>
      </w:pPr>
      <w:r w:rsidRPr="004B4351">
        <w:rPr>
          <w:highlight w:val="yellow"/>
        </w:rPr>
        <w:t xml:space="preserve">THF – tetrahydrofuran  </w:t>
      </w:r>
    </w:p>
    <w:p w:rsidR="007F69EC" w:rsidRPr="004B4351" w:rsidRDefault="007F69EC" w:rsidP="007F69EC">
      <w:pPr>
        <w:spacing w:line="360" w:lineRule="auto"/>
        <w:rPr>
          <w:highlight w:val="yellow"/>
        </w:rPr>
      </w:pPr>
      <w:r w:rsidRPr="004B4351">
        <w:rPr>
          <w:highlight w:val="yellow"/>
        </w:rPr>
        <w:t>TLC – chromatografie na tenké vrstvě (Thin Layer Chromatography)</w:t>
      </w:r>
    </w:p>
    <w:p w:rsidR="007F69EC" w:rsidRDefault="007F69EC" w:rsidP="007F69EC">
      <w:pPr>
        <w:spacing w:line="360" w:lineRule="auto"/>
      </w:pPr>
      <w:proofErr w:type="spellStart"/>
      <w:r w:rsidRPr="004B4351">
        <w:rPr>
          <w:highlight w:val="yellow"/>
        </w:rPr>
        <w:t>Ts</w:t>
      </w:r>
      <w:proofErr w:type="spellEnd"/>
      <w:r w:rsidRPr="004B4351">
        <w:rPr>
          <w:highlight w:val="yellow"/>
        </w:rPr>
        <w:t xml:space="preserve"> – </w:t>
      </w:r>
      <w:r w:rsidRPr="004B4351">
        <w:rPr>
          <w:i/>
          <w:highlight w:val="yellow"/>
        </w:rPr>
        <w:t>p</w:t>
      </w:r>
      <w:r w:rsidRPr="004B4351">
        <w:rPr>
          <w:highlight w:val="yellow"/>
        </w:rPr>
        <w:t>-</w:t>
      </w:r>
      <w:proofErr w:type="spellStart"/>
      <w:r w:rsidRPr="004B4351">
        <w:rPr>
          <w:highlight w:val="yellow"/>
        </w:rPr>
        <w:t>toluensulfonyl</w:t>
      </w:r>
      <w:proofErr w:type="spellEnd"/>
    </w:p>
    <w:p w:rsidR="001C0124" w:rsidRPr="00092184" w:rsidRDefault="001C0124" w:rsidP="007F69EC">
      <w:pPr>
        <w:spacing w:line="360" w:lineRule="auto"/>
      </w:pPr>
      <w:r>
        <w:t>...</w:t>
      </w:r>
    </w:p>
    <w:p w:rsidR="007F69EC" w:rsidRPr="00324C89" w:rsidRDefault="00324C89" w:rsidP="007F69EC">
      <w:pPr>
        <w:spacing w:line="360" w:lineRule="auto"/>
        <w:rPr>
          <w:i/>
        </w:rPr>
      </w:pPr>
      <w:proofErr w:type="spellStart"/>
      <w:r w:rsidRPr="00915B06">
        <w:rPr>
          <w:i/>
          <w:highlight w:val="yellow"/>
        </w:rPr>
        <w:t>Pozn</w:t>
      </w:r>
      <w:proofErr w:type="spellEnd"/>
      <w:r w:rsidRPr="00915B06">
        <w:rPr>
          <w:i/>
          <w:highlight w:val="yellow"/>
        </w:rPr>
        <w:t>: Seznam zkratek by měl být podle abecedy</w:t>
      </w:r>
      <w:r w:rsidR="005C5C30" w:rsidRPr="00915B06">
        <w:rPr>
          <w:i/>
          <w:highlight w:val="yellow"/>
        </w:rPr>
        <w:t xml:space="preserve"> a měl by obsahovat jen zkratky skutečně v práci použité</w:t>
      </w:r>
      <w:r w:rsidRPr="00915B06">
        <w:rPr>
          <w:i/>
          <w:highlight w:val="yellow"/>
        </w:rPr>
        <w:t xml:space="preserve">. Do seznamu zkratek se neuvádějí jednotky SI (m, cm, </w:t>
      </w:r>
      <w:proofErr w:type="gramStart"/>
      <w:r w:rsidRPr="00915B06">
        <w:rPr>
          <w:i/>
          <w:highlight w:val="yellow"/>
        </w:rPr>
        <w:t>kg, ...).</w:t>
      </w:r>
      <w:proofErr w:type="gramEnd"/>
    </w:p>
    <w:p w:rsidR="001C0124" w:rsidRDefault="001C0124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en-US"/>
        </w:rPr>
      </w:pPr>
      <w:bookmarkStart w:id="3" w:name="_Toc353035742"/>
      <w:r>
        <w:rPr>
          <w:color w:val="000000" w:themeColor="text1"/>
        </w:rPr>
        <w:br w:type="page"/>
      </w:r>
    </w:p>
    <w:p w:rsidR="00375AF6" w:rsidRDefault="00375AF6" w:rsidP="00375AF6">
      <w:pPr>
        <w:pStyle w:val="Nadpis1"/>
        <w:spacing w:line="360" w:lineRule="auto"/>
        <w:rPr>
          <w:color w:val="000000" w:themeColor="text1"/>
        </w:rPr>
      </w:pPr>
      <w:bookmarkStart w:id="4" w:name="_Toc474490241"/>
      <w:r>
        <w:rPr>
          <w:color w:val="000000" w:themeColor="text1"/>
        </w:rPr>
        <w:lastRenderedPageBreak/>
        <w:t>1</w:t>
      </w:r>
      <w:r w:rsidRPr="00B54243">
        <w:rPr>
          <w:color w:val="000000" w:themeColor="text1"/>
        </w:rPr>
        <w:t>. Úvod</w:t>
      </w:r>
      <w:bookmarkEnd w:id="3"/>
      <w:bookmarkEnd w:id="4"/>
    </w:p>
    <w:p w:rsidR="00324C89" w:rsidRPr="00915B06" w:rsidRDefault="009E78D7" w:rsidP="00324C89">
      <w:pPr>
        <w:pStyle w:val="Citt"/>
        <w:rPr>
          <w:highlight w:val="yellow"/>
        </w:rPr>
      </w:pPr>
      <w:r w:rsidRPr="00915B06">
        <w:rPr>
          <w:highlight w:val="yellow"/>
        </w:rPr>
        <w:t xml:space="preserve">Stručný (max. 1 stránka) úvod do problematiky, umožňující pochopit následující sekci </w:t>
      </w:r>
      <w:r w:rsidR="00324C89" w:rsidRPr="00915B06">
        <w:rPr>
          <w:highlight w:val="yellow"/>
        </w:rPr>
        <w:t>–</w:t>
      </w:r>
      <w:r w:rsidRPr="00915B06">
        <w:rPr>
          <w:highlight w:val="yellow"/>
        </w:rPr>
        <w:t xml:space="preserve"> Cíle</w:t>
      </w:r>
      <w:r w:rsidR="00324C89" w:rsidRPr="00915B06">
        <w:rPr>
          <w:highlight w:val="yellow"/>
        </w:rPr>
        <w:t>.</w:t>
      </w:r>
    </w:p>
    <w:p w:rsidR="00F575AE" w:rsidRPr="00915B06" w:rsidRDefault="00F575AE" w:rsidP="00F575AE">
      <w:pPr>
        <w:rPr>
          <w:highlight w:val="yellow"/>
        </w:rPr>
      </w:pPr>
    </w:p>
    <w:p w:rsidR="009E78D7" w:rsidRPr="00915B06" w:rsidRDefault="00324C89" w:rsidP="00324C89">
      <w:pPr>
        <w:pStyle w:val="Citt"/>
        <w:rPr>
          <w:highlight w:val="yellow"/>
        </w:rPr>
      </w:pPr>
      <w:r w:rsidRPr="00915B06">
        <w:rPr>
          <w:highlight w:val="yellow"/>
        </w:rPr>
        <w:t>Doporučené formátování</w:t>
      </w:r>
      <w:r w:rsidR="00F575AE" w:rsidRPr="00915B06">
        <w:rPr>
          <w:highlight w:val="yellow"/>
        </w:rPr>
        <w:t xml:space="preserve"> pro celou práci</w:t>
      </w:r>
      <w:r w:rsidRPr="00915B06">
        <w:rPr>
          <w:highlight w:val="yellow"/>
        </w:rPr>
        <w:t>:</w:t>
      </w:r>
    </w:p>
    <w:p w:rsidR="00324C89" w:rsidRPr="00915B06" w:rsidRDefault="00324C89" w:rsidP="00324C89">
      <w:pPr>
        <w:rPr>
          <w:highlight w:val="yellow"/>
        </w:rPr>
      </w:pPr>
      <w:r w:rsidRPr="00915B06">
        <w:rPr>
          <w:highlight w:val="yellow"/>
        </w:rPr>
        <w:t xml:space="preserve">Font: </w:t>
      </w:r>
      <w:proofErr w:type="spellStart"/>
      <w:r w:rsidRPr="00915B06">
        <w:rPr>
          <w:highlight w:val="yellow"/>
        </w:rPr>
        <w:t>Times</w:t>
      </w:r>
      <w:proofErr w:type="spellEnd"/>
      <w:r w:rsidRPr="00915B06">
        <w:rPr>
          <w:highlight w:val="yellow"/>
        </w:rPr>
        <w:t xml:space="preserve"> New Roman, velikost 12</w:t>
      </w:r>
    </w:p>
    <w:p w:rsidR="00324C89" w:rsidRPr="00915B06" w:rsidRDefault="00324C89" w:rsidP="00324C89">
      <w:pPr>
        <w:rPr>
          <w:highlight w:val="yellow"/>
        </w:rPr>
      </w:pPr>
      <w:r w:rsidRPr="00915B06">
        <w:rPr>
          <w:highlight w:val="yellow"/>
        </w:rPr>
        <w:t>Řádkování: 1,5</w:t>
      </w:r>
    </w:p>
    <w:p w:rsidR="00F575AE" w:rsidRPr="00915B06" w:rsidRDefault="00F575AE" w:rsidP="00324C89">
      <w:pPr>
        <w:rPr>
          <w:highlight w:val="yellow"/>
        </w:rPr>
      </w:pPr>
      <w:r w:rsidRPr="00915B06">
        <w:rPr>
          <w:highlight w:val="yellow"/>
        </w:rPr>
        <w:t>Okraje: 2.5 cm všude.</w:t>
      </w:r>
    </w:p>
    <w:p w:rsidR="00F575AE" w:rsidRPr="00915B06" w:rsidRDefault="00F575AE" w:rsidP="00324C89">
      <w:pPr>
        <w:rPr>
          <w:highlight w:val="yellow"/>
        </w:rPr>
      </w:pPr>
      <w:r w:rsidRPr="00915B06">
        <w:rPr>
          <w:highlight w:val="yellow"/>
        </w:rPr>
        <w:t xml:space="preserve">Styly: </w:t>
      </w:r>
    </w:p>
    <w:p w:rsidR="00F575AE" w:rsidRPr="00915B06" w:rsidRDefault="00766EF5" w:rsidP="00766EF5">
      <w:pPr>
        <w:ind w:firstLine="708"/>
        <w:rPr>
          <w:highlight w:val="yellow"/>
        </w:rPr>
      </w:pPr>
      <w:r w:rsidRPr="00915B06">
        <w:rPr>
          <w:highlight w:val="yellow"/>
        </w:rPr>
        <w:t>pro b</w:t>
      </w:r>
      <w:r w:rsidR="00F575AE" w:rsidRPr="00915B06">
        <w:rPr>
          <w:highlight w:val="yellow"/>
        </w:rPr>
        <w:t>ěžný text: Normální</w:t>
      </w:r>
    </w:p>
    <w:p w:rsidR="00F575AE" w:rsidRPr="00324C89" w:rsidRDefault="00766EF5" w:rsidP="00766EF5">
      <w:pPr>
        <w:ind w:firstLine="708"/>
      </w:pPr>
      <w:r w:rsidRPr="00915B06">
        <w:rPr>
          <w:highlight w:val="yellow"/>
        </w:rPr>
        <w:t>pro n</w:t>
      </w:r>
      <w:r w:rsidR="00F575AE" w:rsidRPr="00915B06">
        <w:rPr>
          <w:highlight w:val="yellow"/>
        </w:rPr>
        <w:t xml:space="preserve">adpisy kapitol a podkapitol (podle stupně vnoření): Nadpis 1, </w:t>
      </w:r>
      <w:proofErr w:type="spellStart"/>
      <w:r w:rsidR="00F575AE" w:rsidRPr="00915B06">
        <w:rPr>
          <w:highlight w:val="yellow"/>
        </w:rPr>
        <w:t>Napis</w:t>
      </w:r>
      <w:proofErr w:type="spellEnd"/>
      <w:r w:rsidR="00F575AE" w:rsidRPr="00915B06">
        <w:rPr>
          <w:highlight w:val="yellow"/>
        </w:rPr>
        <w:t xml:space="preserve"> 2, </w:t>
      </w:r>
      <w:proofErr w:type="spellStart"/>
      <w:proofErr w:type="gramStart"/>
      <w:r w:rsidR="00F575AE" w:rsidRPr="00915B06">
        <w:rPr>
          <w:highlight w:val="yellow"/>
        </w:rPr>
        <w:t>Napis</w:t>
      </w:r>
      <w:proofErr w:type="spellEnd"/>
      <w:r w:rsidR="00F575AE" w:rsidRPr="00915B06">
        <w:rPr>
          <w:highlight w:val="yellow"/>
        </w:rPr>
        <w:t xml:space="preserve"> 3, ...</w:t>
      </w:r>
      <w:proofErr w:type="gramEnd"/>
    </w:p>
    <w:p w:rsidR="009E78D7" w:rsidRDefault="009E78D7">
      <w:pPr>
        <w:spacing w:after="200" w:line="276" w:lineRule="auto"/>
      </w:pPr>
      <w:r>
        <w:br w:type="page"/>
      </w:r>
    </w:p>
    <w:p w:rsidR="00B977F1" w:rsidRPr="00644B4C" w:rsidRDefault="00B977F1" w:rsidP="00B977F1">
      <w:pPr>
        <w:pStyle w:val="Nadpis1"/>
        <w:spacing w:line="360" w:lineRule="auto"/>
        <w:rPr>
          <w:color w:val="auto"/>
        </w:rPr>
      </w:pPr>
      <w:bookmarkStart w:id="5" w:name="_Toc474490242"/>
      <w:r w:rsidRPr="00644B4C">
        <w:rPr>
          <w:color w:val="auto"/>
        </w:rPr>
        <w:lastRenderedPageBreak/>
        <w:t>2. Cíle práce</w:t>
      </w:r>
      <w:bookmarkEnd w:id="5"/>
    </w:p>
    <w:p w:rsidR="00B977F1" w:rsidRDefault="00B977F1" w:rsidP="00B977F1">
      <w:pPr>
        <w:spacing w:line="360" w:lineRule="auto"/>
        <w:ind w:firstLine="567"/>
        <w:rPr>
          <w:lang w:eastAsia="en-US"/>
        </w:rPr>
      </w:pPr>
      <w:r w:rsidRPr="00D13C4C">
        <w:rPr>
          <w:lang w:eastAsia="en-US"/>
        </w:rPr>
        <w:t xml:space="preserve">Cíle mé </w:t>
      </w:r>
      <w:r>
        <w:rPr>
          <w:lang w:eastAsia="en-US"/>
        </w:rPr>
        <w:t xml:space="preserve">bakalářské práce jsou </w:t>
      </w:r>
      <w:r w:rsidR="0063498E">
        <w:rPr>
          <w:lang w:eastAsia="en-US"/>
        </w:rPr>
        <w:t>následující:</w:t>
      </w:r>
    </w:p>
    <w:p w:rsidR="00B977F1" w:rsidRPr="00915B06" w:rsidRDefault="009E78D7" w:rsidP="00324C89">
      <w:pPr>
        <w:pStyle w:val="Citt"/>
        <w:numPr>
          <w:ilvl w:val="0"/>
          <w:numId w:val="3"/>
        </w:numPr>
        <w:rPr>
          <w:highlight w:val="yellow"/>
        </w:rPr>
      </w:pPr>
      <w:proofErr w:type="spellStart"/>
      <w:proofErr w:type="gramStart"/>
      <w:r w:rsidRPr="00915B06">
        <w:rPr>
          <w:highlight w:val="yellow"/>
        </w:rPr>
        <w:t>Přípravit</w:t>
      </w:r>
      <w:proofErr w:type="spellEnd"/>
      <w:r w:rsidRPr="00915B06">
        <w:rPr>
          <w:highlight w:val="yellow"/>
        </w:rPr>
        <w:t xml:space="preserve"> ...</w:t>
      </w:r>
      <w:proofErr w:type="gramEnd"/>
      <w:r w:rsidR="00B977F1" w:rsidRPr="00915B06">
        <w:rPr>
          <w:highlight w:val="yellow"/>
        </w:rPr>
        <w:t xml:space="preserve"> </w:t>
      </w:r>
    </w:p>
    <w:p w:rsidR="009E78D7" w:rsidRPr="00915B06" w:rsidRDefault="009E78D7" w:rsidP="00324C89">
      <w:pPr>
        <w:pStyle w:val="Citt"/>
        <w:numPr>
          <w:ilvl w:val="0"/>
          <w:numId w:val="3"/>
        </w:numPr>
        <w:rPr>
          <w:highlight w:val="yellow"/>
        </w:rPr>
      </w:pPr>
      <w:proofErr w:type="gramStart"/>
      <w:r w:rsidRPr="00915B06">
        <w:rPr>
          <w:highlight w:val="yellow"/>
        </w:rPr>
        <w:t>Využít ...</w:t>
      </w:r>
      <w:proofErr w:type="gramEnd"/>
    </w:p>
    <w:p w:rsidR="009E78D7" w:rsidRPr="00915B06" w:rsidRDefault="003C2DBA" w:rsidP="00324C89">
      <w:pPr>
        <w:pStyle w:val="Citt"/>
        <w:numPr>
          <w:ilvl w:val="0"/>
          <w:numId w:val="3"/>
        </w:numPr>
        <w:rPr>
          <w:highlight w:val="yellow"/>
        </w:rPr>
      </w:pPr>
      <w:proofErr w:type="gramStart"/>
      <w:r w:rsidRPr="00915B06">
        <w:rPr>
          <w:highlight w:val="yellow"/>
        </w:rPr>
        <w:t xml:space="preserve">Vypracovat </w:t>
      </w:r>
      <w:r w:rsidR="009E78D7" w:rsidRPr="00915B06">
        <w:rPr>
          <w:highlight w:val="yellow"/>
        </w:rPr>
        <w:t>...</w:t>
      </w:r>
      <w:proofErr w:type="gramEnd"/>
    </w:p>
    <w:p w:rsidR="00011C9E" w:rsidRDefault="00011C9E">
      <w:pPr>
        <w:spacing w:after="200" w:line="276" w:lineRule="auto"/>
      </w:pPr>
    </w:p>
    <w:p w:rsidR="0063498E" w:rsidRDefault="0063498E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</w:rPr>
        <w:br w:type="page"/>
      </w:r>
    </w:p>
    <w:p w:rsidR="00A5234F" w:rsidRDefault="00A5234F" w:rsidP="00A5234F">
      <w:pPr>
        <w:pStyle w:val="Nadpis1"/>
        <w:spacing w:line="360" w:lineRule="auto"/>
        <w:rPr>
          <w:color w:val="000000" w:themeColor="text1"/>
        </w:rPr>
      </w:pPr>
      <w:bookmarkStart w:id="6" w:name="_Ref364421177"/>
      <w:bookmarkStart w:id="7" w:name="_Toc474490243"/>
      <w:r w:rsidRPr="00235538">
        <w:rPr>
          <w:color w:val="000000" w:themeColor="text1"/>
        </w:rPr>
        <w:lastRenderedPageBreak/>
        <w:t>3. Přehled problematiky</w:t>
      </w:r>
      <w:bookmarkEnd w:id="6"/>
      <w:bookmarkEnd w:id="7"/>
    </w:p>
    <w:p w:rsidR="00A5234F" w:rsidRPr="00915B06" w:rsidRDefault="00A5234F" w:rsidP="00A5234F">
      <w:pPr>
        <w:pStyle w:val="Nadpis2"/>
        <w:spacing w:line="360" w:lineRule="auto"/>
        <w:rPr>
          <w:color w:val="000000" w:themeColor="text1"/>
          <w:highlight w:val="yellow"/>
        </w:rPr>
      </w:pPr>
      <w:bookmarkStart w:id="8" w:name="_Toc353035744"/>
      <w:bookmarkStart w:id="9" w:name="_Toc474490244"/>
      <w:r w:rsidRPr="00235538">
        <w:rPr>
          <w:color w:val="000000" w:themeColor="text1"/>
        </w:rPr>
        <w:t>3.</w:t>
      </w:r>
      <w:r w:rsidRPr="00915B06">
        <w:rPr>
          <w:color w:val="000000" w:themeColor="text1"/>
          <w:highlight w:val="yellow"/>
        </w:rPr>
        <w:t xml:space="preserve">1 </w:t>
      </w:r>
      <w:bookmarkEnd w:id="8"/>
      <w:r w:rsidR="009E78D7" w:rsidRPr="00915B06">
        <w:rPr>
          <w:i/>
          <w:color w:val="000000" w:themeColor="text1"/>
          <w:highlight w:val="yellow"/>
        </w:rPr>
        <w:t>První oblast přehledu problematiky</w:t>
      </w:r>
      <w:bookmarkEnd w:id="9"/>
    </w:p>
    <w:p w:rsidR="00A5234F" w:rsidRPr="00915B06" w:rsidRDefault="003C2DBA" w:rsidP="00A5234F">
      <w:pPr>
        <w:spacing w:line="360" w:lineRule="auto"/>
        <w:ind w:firstLine="567"/>
        <w:rPr>
          <w:b/>
          <w:i/>
          <w:highlight w:val="yellow"/>
        </w:rPr>
      </w:pPr>
      <w:r w:rsidRPr="00915B06">
        <w:rPr>
          <w:i/>
          <w:highlight w:val="yellow"/>
        </w:rPr>
        <w:t xml:space="preserve">Každé tvrzení v přehledu problematiky by mělo být doplněno </w:t>
      </w:r>
      <w:r w:rsidRPr="00DA0475">
        <w:rPr>
          <w:b/>
          <w:i/>
          <w:highlight w:val="yellow"/>
        </w:rPr>
        <w:t>odkazem na původní literaturu</w:t>
      </w:r>
      <w:r w:rsidRPr="00915B06">
        <w:rPr>
          <w:i/>
          <w:highlight w:val="yellow"/>
        </w:rPr>
        <w:t xml:space="preserve"> uvedeným </w:t>
      </w:r>
      <w:r w:rsidR="00963CC7" w:rsidRPr="00915B06">
        <w:rPr>
          <w:i/>
          <w:highlight w:val="yellow"/>
        </w:rPr>
        <w:t xml:space="preserve">pořadovým </w:t>
      </w:r>
      <w:r w:rsidRPr="00915B06">
        <w:rPr>
          <w:i/>
          <w:highlight w:val="yellow"/>
        </w:rPr>
        <w:t xml:space="preserve">číslem </w:t>
      </w:r>
      <w:r w:rsidR="00963CC7" w:rsidRPr="00915B06">
        <w:rPr>
          <w:i/>
          <w:highlight w:val="yellow"/>
        </w:rPr>
        <w:t xml:space="preserve">citace </w:t>
      </w:r>
      <w:r w:rsidRPr="00915B06">
        <w:rPr>
          <w:i/>
          <w:highlight w:val="yellow"/>
        </w:rPr>
        <w:t>v horním indexu (jako např. takt</w:t>
      </w:r>
      <w:r w:rsidR="00963CC7" w:rsidRPr="00915B06">
        <w:rPr>
          <w:i/>
          <w:highlight w:val="yellow"/>
        </w:rPr>
        <w:t>o</w:t>
      </w:r>
      <w:r w:rsidR="005E6904" w:rsidRPr="00915B06">
        <w:rPr>
          <w:rStyle w:val="Odkaznavysvtlivky"/>
          <w:i/>
          <w:highlight w:val="yellow"/>
        </w:rPr>
        <w:endnoteReference w:id="2"/>
      </w:r>
      <w:r w:rsidRPr="00915B06">
        <w:rPr>
          <w:i/>
          <w:highlight w:val="yellow"/>
        </w:rPr>
        <w:t xml:space="preserve">). Formát bibliografických citací by měl odpovídat formátu používanému v časopise </w:t>
      </w:r>
      <w:hyperlink r:id="rId9" w:history="1">
        <w:proofErr w:type="spellStart"/>
        <w:r w:rsidRPr="00915B06">
          <w:rPr>
            <w:rStyle w:val="Hypertextovodkaz"/>
            <w:i/>
            <w:highlight w:val="yellow"/>
          </w:rPr>
          <w:t>The</w:t>
        </w:r>
        <w:proofErr w:type="spellEnd"/>
        <w:r w:rsidRPr="00915B06">
          <w:rPr>
            <w:rStyle w:val="Hypertextovodkaz"/>
            <w:i/>
            <w:highlight w:val="yellow"/>
          </w:rPr>
          <w:t xml:space="preserve"> </w:t>
        </w:r>
        <w:proofErr w:type="spellStart"/>
        <w:r w:rsidRPr="00915B06">
          <w:rPr>
            <w:rStyle w:val="Hypertextovodkaz"/>
            <w:i/>
            <w:highlight w:val="yellow"/>
          </w:rPr>
          <w:t>Journal</w:t>
        </w:r>
        <w:proofErr w:type="spellEnd"/>
        <w:r w:rsidRPr="00915B06">
          <w:rPr>
            <w:rStyle w:val="Hypertextovodkaz"/>
            <w:i/>
            <w:highlight w:val="yellow"/>
          </w:rPr>
          <w:t xml:space="preserve"> </w:t>
        </w:r>
        <w:proofErr w:type="spellStart"/>
        <w:r w:rsidRPr="00915B06">
          <w:rPr>
            <w:rStyle w:val="Hypertextovodkaz"/>
            <w:i/>
            <w:highlight w:val="yellow"/>
          </w:rPr>
          <w:t>of</w:t>
        </w:r>
        <w:proofErr w:type="spellEnd"/>
        <w:r w:rsidRPr="00915B06">
          <w:rPr>
            <w:rStyle w:val="Hypertextovodkaz"/>
            <w:i/>
            <w:highlight w:val="yellow"/>
          </w:rPr>
          <w:t xml:space="preserve"> </w:t>
        </w:r>
        <w:proofErr w:type="spellStart"/>
        <w:r w:rsidRPr="00915B06">
          <w:rPr>
            <w:rStyle w:val="Hypertextovodkaz"/>
            <w:i/>
            <w:highlight w:val="yellow"/>
          </w:rPr>
          <w:t>Organic</w:t>
        </w:r>
        <w:proofErr w:type="spellEnd"/>
        <w:r w:rsidRPr="00915B06">
          <w:rPr>
            <w:rStyle w:val="Hypertextovodkaz"/>
            <w:i/>
            <w:highlight w:val="yellow"/>
          </w:rPr>
          <w:t xml:space="preserve"> </w:t>
        </w:r>
        <w:proofErr w:type="spellStart"/>
        <w:r w:rsidRPr="00915B06">
          <w:rPr>
            <w:rStyle w:val="Hypertextovodkaz"/>
            <w:i/>
            <w:highlight w:val="yellow"/>
          </w:rPr>
          <w:t>Chemistry</w:t>
        </w:r>
        <w:proofErr w:type="spellEnd"/>
      </w:hyperlink>
      <w:r w:rsidRPr="00915B06">
        <w:rPr>
          <w:i/>
          <w:highlight w:val="yellow"/>
        </w:rPr>
        <w:t xml:space="preserve">, hlavně by však měl být konzistentně používán stále stejný formát pro všechny citace. </w:t>
      </w:r>
      <w:r w:rsidR="002054EA" w:rsidRPr="00915B06">
        <w:rPr>
          <w:i/>
          <w:highlight w:val="yellow"/>
        </w:rPr>
        <w:t>Příklad formátu citace je uveden v kapitole</w:t>
      </w:r>
      <w:r w:rsidR="002054EA" w:rsidRPr="00915B06">
        <w:rPr>
          <w:highlight w:val="yellow"/>
        </w:rPr>
        <w:t xml:space="preserve"> </w:t>
      </w:r>
      <w:r w:rsidR="00146064" w:rsidRPr="00915B06">
        <w:rPr>
          <w:highlight w:val="yellow"/>
        </w:rPr>
        <w:fldChar w:fldCharType="begin"/>
      </w:r>
      <w:r w:rsidR="00146064" w:rsidRPr="00915B06">
        <w:rPr>
          <w:highlight w:val="yellow"/>
        </w:rPr>
        <w:instrText xml:space="preserve"> REF _Ref364421126 \h  \* MERGEFORMAT </w:instrText>
      </w:r>
      <w:r w:rsidR="00146064" w:rsidRPr="00915B06">
        <w:rPr>
          <w:highlight w:val="yellow"/>
        </w:rPr>
      </w:r>
      <w:r w:rsidR="00146064" w:rsidRPr="00915B06">
        <w:rPr>
          <w:highlight w:val="yellow"/>
        </w:rPr>
        <w:fldChar w:fldCharType="separate"/>
      </w:r>
      <w:r w:rsidR="00DA0475" w:rsidRPr="00DA0475">
        <w:rPr>
          <w:i/>
          <w:highlight w:val="yellow"/>
        </w:rPr>
        <w:t>8</w:t>
      </w:r>
      <w:r w:rsidR="00DA0475" w:rsidRPr="00DA0475">
        <w:rPr>
          <w:highlight w:val="yellow"/>
        </w:rPr>
        <w:t xml:space="preserve">. </w:t>
      </w:r>
      <w:r w:rsidR="00DA0475" w:rsidRPr="00DA0475">
        <w:rPr>
          <w:i/>
          <w:highlight w:val="yellow"/>
        </w:rPr>
        <w:t>Literatura</w:t>
      </w:r>
      <w:r w:rsidR="00146064" w:rsidRPr="00915B06">
        <w:rPr>
          <w:highlight w:val="yellow"/>
        </w:rPr>
        <w:fldChar w:fldCharType="end"/>
      </w:r>
      <w:r w:rsidR="002054EA" w:rsidRPr="00915B06">
        <w:rPr>
          <w:i/>
          <w:highlight w:val="yellow"/>
        </w:rPr>
        <w:t xml:space="preserve">. </w:t>
      </w:r>
      <w:r w:rsidR="00963CC7" w:rsidRPr="00915B06">
        <w:rPr>
          <w:i/>
          <w:highlight w:val="yellow"/>
        </w:rPr>
        <w:t>Zkratky názvů časopisů by měly odpovídat</w:t>
      </w:r>
      <w:r w:rsidR="002054EA" w:rsidRPr="00915B06">
        <w:rPr>
          <w:i/>
          <w:highlight w:val="yellow"/>
        </w:rPr>
        <w:t xml:space="preserve"> těm, které používá</w:t>
      </w:r>
      <w:hyperlink r:id="rId10" w:history="1">
        <w:r w:rsidR="002054EA" w:rsidRPr="00915B06">
          <w:rPr>
            <w:rStyle w:val="Hypertextovodkaz"/>
            <w:i/>
            <w:highlight w:val="yellow"/>
          </w:rPr>
          <w:t xml:space="preserve"> CAS</w:t>
        </w:r>
      </w:hyperlink>
      <w:r w:rsidR="002054EA" w:rsidRPr="00915B06">
        <w:rPr>
          <w:i/>
          <w:highlight w:val="yellow"/>
        </w:rPr>
        <w:t xml:space="preserve">. </w:t>
      </w:r>
      <w:r w:rsidRPr="00915B06">
        <w:rPr>
          <w:i/>
          <w:highlight w:val="yellow"/>
        </w:rPr>
        <w:t>Ke vkládání odkazů na literaturu lze s výhodou použít funkci Wordu – Poznámky na konci dokumentu, která zajistí automatické přečíslování</w:t>
      </w:r>
      <w:r w:rsidR="00E06635" w:rsidRPr="00915B06">
        <w:rPr>
          <w:i/>
          <w:highlight w:val="yellow"/>
        </w:rPr>
        <w:t xml:space="preserve"> při dodatečném vkládání či odebírání citací</w:t>
      </w:r>
      <w:r w:rsidRPr="00915B06">
        <w:rPr>
          <w:i/>
          <w:highlight w:val="yellow"/>
        </w:rPr>
        <w:t xml:space="preserve">. Jinak lze použít také specializované programy pro tvorbu bibliografických databází, jako jsou komerční </w:t>
      </w:r>
      <w:proofErr w:type="spellStart"/>
      <w:r w:rsidRPr="00915B06">
        <w:rPr>
          <w:i/>
          <w:highlight w:val="yellow"/>
        </w:rPr>
        <w:t>Endnote</w:t>
      </w:r>
      <w:proofErr w:type="spellEnd"/>
      <w:r w:rsidRPr="00915B06">
        <w:rPr>
          <w:i/>
          <w:highlight w:val="yellow"/>
        </w:rPr>
        <w:t xml:space="preserve"> nebo zdarma dostupný </w:t>
      </w:r>
      <w:hyperlink r:id="rId11" w:history="1">
        <w:proofErr w:type="spellStart"/>
        <w:r w:rsidRPr="00915B06">
          <w:rPr>
            <w:rStyle w:val="Hypertextovodkaz"/>
            <w:i/>
            <w:highlight w:val="yellow"/>
          </w:rPr>
          <w:t>Zotero</w:t>
        </w:r>
        <w:proofErr w:type="spellEnd"/>
      </w:hyperlink>
      <w:r w:rsidR="008D50B4">
        <w:rPr>
          <w:i/>
          <w:highlight w:val="yellow"/>
        </w:rPr>
        <w:t xml:space="preserve"> či </w:t>
      </w:r>
      <w:proofErr w:type="spellStart"/>
      <w:r w:rsidR="008D50B4">
        <w:rPr>
          <w:i/>
          <w:highlight w:val="yellow"/>
        </w:rPr>
        <w:t>Mendeley</w:t>
      </w:r>
      <w:proofErr w:type="spellEnd"/>
      <w:r w:rsidR="008D50B4">
        <w:rPr>
          <w:i/>
          <w:highlight w:val="yellow"/>
        </w:rPr>
        <w:t>.</w:t>
      </w:r>
      <w:r w:rsidRPr="00915B06">
        <w:rPr>
          <w:i/>
          <w:highlight w:val="yellow"/>
        </w:rPr>
        <w:t xml:space="preserve"> </w:t>
      </w:r>
      <w:r w:rsidR="00C43EE3" w:rsidRPr="00915B06">
        <w:rPr>
          <w:i/>
          <w:highlight w:val="yellow"/>
        </w:rPr>
        <w:t xml:space="preserve">Tyto programy značně ulehčují práci díky snadnému získávání bibliografických dat (jedním kliknutím lze z webové stránky s publikací přidat údaje o ní do osobní databáze) a díku </w:t>
      </w:r>
      <w:hyperlink r:id="rId12" w:history="1">
        <w:proofErr w:type="spellStart"/>
        <w:r w:rsidR="00C43EE3" w:rsidRPr="00915B06">
          <w:rPr>
            <w:rStyle w:val="Hypertextovodkaz"/>
            <w:i/>
            <w:highlight w:val="yellow"/>
          </w:rPr>
          <w:t>pluginu</w:t>
        </w:r>
        <w:proofErr w:type="spellEnd"/>
        <w:r w:rsidR="00C43EE3" w:rsidRPr="00915B06">
          <w:rPr>
            <w:rStyle w:val="Hypertextovodkaz"/>
            <w:i/>
            <w:highlight w:val="yellow"/>
          </w:rPr>
          <w:t xml:space="preserve"> do Wordu</w:t>
        </w:r>
      </w:hyperlink>
      <w:r w:rsidR="00C43EE3" w:rsidRPr="00915B06">
        <w:rPr>
          <w:i/>
          <w:highlight w:val="yellow"/>
        </w:rPr>
        <w:t xml:space="preserve"> pak automaticky vytvářejí citace ve správném formátu a pořadí přímo v textu.</w:t>
      </w:r>
    </w:p>
    <w:p w:rsidR="00A5234F" w:rsidRPr="00915B06" w:rsidRDefault="00A5234F" w:rsidP="006B49D5">
      <w:pPr>
        <w:spacing w:line="480" w:lineRule="auto"/>
        <w:jc w:val="center"/>
        <w:rPr>
          <w:b/>
          <w:sz w:val="20"/>
          <w:szCs w:val="20"/>
          <w:highlight w:val="yellow"/>
        </w:rPr>
      </w:pPr>
    </w:p>
    <w:p w:rsidR="00DA0475" w:rsidRDefault="00E06635" w:rsidP="006B49D5">
      <w:pPr>
        <w:spacing w:line="360" w:lineRule="auto"/>
        <w:ind w:firstLine="567"/>
        <w:rPr>
          <w:i/>
          <w:highlight w:val="yellow"/>
        </w:rPr>
      </w:pPr>
      <w:r w:rsidRPr="00DA0475">
        <w:rPr>
          <w:b/>
          <w:i/>
          <w:highlight w:val="yellow"/>
        </w:rPr>
        <w:t>Obrázky, tabulky a reakční schémata</w:t>
      </w:r>
      <w:r w:rsidRPr="00915B06">
        <w:rPr>
          <w:i/>
          <w:highlight w:val="yellow"/>
        </w:rPr>
        <w:t xml:space="preserve"> je vhodné číslovat v samostatných číselných řadách a používat pro tento účel funkce Wordu pro automatické číslování těchto objektů („</w:t>
      </w:r>
      <w:r w:rsidR="000D5D62">
        <w:rPr>
          <w:i/>
          <w:highlight w:val="yellow"/>
        </w:rPr>
        <w:t>REFERENCE</w:t>
      </w:r>
      <w:r w:rsidRPr="00915B06">
        <w:rPr>
          <w:i/>
          <w:highlight w:val="yellow"/>
        </w:rPr>
        <w:t xml:space="preserve"> – </w:t>
      </w:r>
      <w:r w:rsidR="000D5D62">
        <w:rPr>
          <w:i/>
          <w:highlight w:val="yellow"/>
        </w:rPr>
        <w:t xml:space="preserve">Titulky - </w:t>
      </w:r>
      <w:r w:rsidRPr="00915B06">
        <w:rPr>
          <w:i/>
          <w:highlight w:val="yellow"/>
        </w:rPr>
        <w:t xml:space="preserve">Vložit titulek“). Při odkazování na obrázek (tabulku, schéma) je pak vhodné použít funkce </w:t>
      </w:r>
      <w:r w:rsidRPr="00915B06">
        <w:rPr>
          <w:i/>
          <w:highlight w:val="yellow"/>
          <w:lang w:val="en-US"/>
        </w:rPr>
        <w:t>“</w:t>
      </w:r>
      <w:r w:rsidR="000D5D62">
        <w:rPr>
          <w:i/>
          <w:highlight w:val="yellow"/>
          <w:lang w:val="en-US"/>
        </w:rPr>
        <w:t>REFERENCE</w:t>
      </w:r>
      <w:r w:rsidRPr="00915B06">
        <w:rPr>
          <w:i/>
          <w:highlight w:val="yellow"/>
        </w:rPr>
        <w:t xml:space="preserve"> </w:t>
      </w:r>
      <w:r w:rsidR="000D5D62">
        <w:rPr>
          <w:i/>
          <w:highlight w:val="yellow"/>
        </w:rPr>
        <w:t>–</w:t>
      </w:r>
      <w:r w:rsidRPr="00915B06">
        <w:rPr>
          <w:i/>
          <w:highlight w:val="yellow"/>
        </w:rPr>
        <w:t xml:space="preserve"> </w:t>
      </w:r>
      <w:r w:rsidR="000D5D62">
        <w:rPr>
          <w:i/>
          <w:highlight w:val="yellow"/>
        </w:rPr>
        <w:t xml:space="preserve">Titulky - </w:t>
      </w:r>
      <w:r w:rsidRPr="00915B06">
        <w:rPr>
          <w:i/>
          <w:highlight w:val="yellow"/>
        </w:rPr>
        <w:t xml:space="preserve">Křížový odkaz“, např. na </w:t>
      </w:r>
      <w:r w:rsidR="00146064" w:rsidRPr="00915B06">
        <w:rPr>
          <w:highlight w:val="yellow"/>
        </w:rPr>
        <w:fldChar w:fldCharType="begin"/>
      </w:r>
      <w:r w:rsidR="00146064" w:rsidRPr="00915B06">
        <w:rPr>
          <w:highlight w:val="yellow"/>
        </w:rPr>
        <w:instrText xml:space="preserve"> REF _Ref361848882 \h  \* MERGEFORMAT </w:instrText>
      </w:r>
      <w:r w:rsidR="00146064" w:rsidRPr="00915B06">
        <w:rPr>
          <w:highlight w:val="yellow"/>
        </w:rPr>
      </w:r>
      <w:r w:rsidR="00146064" w:rsidRPr="00915B06">
        <w:rPr>
          <w:highlight w:val="yellow"/>
        </w:rPr>
        <w:fldChar w:fldCharType="separate"/>
      </w:r>
      <w:r w:rsidR="00DA0475" w:rsidRPr="00DA0475">
        <w:rPr>
          <w:i/>
          <w:highlight w:val="yellow"/>
        </w:rPr>
        <w:t>Obr. 1</w:t>
      </w:r>
      <w:r w:rsidR="00146064" w:rsidRPr="00915B06">
        <w:rPr>
          <w:highlight w:val="yellow"/>
        </w:rPr>
        <w:fldChar w:fldCharType="end"/>
      </w:r>
      <w:r w:rsidRPr="00915B06">
        <w:rPr>
          <w:i/>
          <w:highlight w:val="yellow"/>
        </w:rPr>
        <w:t xml:space="preserve">. </w:t>
      </w:r>
    </w:p>
    <w:p w:rsidR="00DA0475" w:rsidRPr="00915B06" w:rsidRDefault="00DA0475" w:rsidP="00DA0475">
      <w:pPr>
        <w:pStyle w:val="Titulek"/>
        <w:jc w:val="center"/>
        <w:rPr>
          <w:highlight w:val="yellow"/>
        </w:rPr>
      </w:pPr>
      <w:r w:rsidRPr="00915B06">
        <w:rPr>
          <w:highlight w:val="yellow"/>
        </w:rPr>
        <w:object w:dxaOrig="2765" w:dyaOrig="1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5pt;height:110.05pt" o:ole="">
            <v:imagedata r:id="rId13" o:title=""/>
          </v:shape>
          <o:OLEObject Type="Embed" ProgID="ACD.ChemSketch.20" ShapeID="_x0000_i1025" DrawAspect="Content" ObjectID="_1554894925" r:id="rId14"/>
        </w:object>
      </w:r>
    </w:p>
    <w:p w:rsidR="009032FE" w:rsidRDefault="00DA0475" w:rsidP="00DA0475">
      <w:pPr>
        <w:pStyle w:val="Titulek"/>
        <w:jc w:val="center"/>
        <w:rPr>
          <w:i/>
          <w:highlight w:val="yellow"/>
        </w:rPr>
      </w:pPr>
      <w:bookmarkStart w:id="10" w:name="_Ref361848882"/>
      <w:r w:rsidRPr="00915B06">
        <w:rPr>
          <w:highlight w:val="yellow"/>
        </w:rPr>
        <w:t xml:space="preserve">Obr. </w:t>
      </w:r>
      <w:r w:rsidRPr="00915B06">
        <w:rPr>
          <w:highlight w:val="yellow"/>
        </w:rPr>
        <w:fldChar w:fldCharType="begin"/>
      </w:r>
      <w:r w:rsidRPr="00915B06">
        <w:rPr>
          <w:highlight w:val="yellow"/>
        </w:rPr>
        <w:instrText xml:space="preserve"> SEQ Obrázek \* ARABIC </w:instrText>
      </w:r>
      <w:r w:rsidRPr="00915B06">
        <w:rPr>
          <w:highlight w:val="yellow"/>
        </w:rPr>
        <w:fldChar w:fldCharType="separate"/>
      </w:r>
      <w:r>
        <w:rPr>
          <w:noProof/>
          <w:highlight w:val="yellow"/>
        </w:rPr>
        <w:t>1</w:t>
      </w:r>
      <w:r w:rsidRPr="00915B06">
        <w:rPr>
          <w:noProof/>
          <w:highlight w:val="yellow"/>
        </w:rPr>
        <w:fldChar w:fldCharType="end"/>
      </w:r>
      <w:bookmarkEnd w:id="10"/>
      <w:r w:rsidRPr="00915B06">
        <w:rPr>
          <w:highlight w:val="yellow"/>
        </w:rPr>
        <w:t>.</w:t>
      </w:r>
      <w:r w:rsidR="009032FE">
        <w:rPr>
          <w:highlight w:val="yellow"/>
        </w:rPr>
        <w:t xml:space="preserve"> Číslování atomů </w:t>
      </w:r>
      <w:proofErr w:type="spellStart"/>
      <w:r w:rsidR="009032FE">
        <w:rPr>
          <w:highlight w:val="yellow"/>
        </w:rPr>
        <w:t>glukosové</w:t>
      </w:r>
      <w:proofErr w:type="spellEnd"/>
      <w:r w:rsidR="009032FE">
        <w:rPr>
          <w:highlight w:val="yellow"/>
        </w:rPr>
        <w:t xml:space="preserve"> jednotky </w:t>
      </w:r>
      <w:proofErr w:type="spellStart"/>
      <w:r w:rsidR="009032FE">
        <w:rPr>
          <w:highlight w:val="yellow"/>
        </w:rPr>
        <w:t>cyklodextrinů</w:t>
      </w:r>
      <w:proofErr w:type="spellEnd"/>
      <w:r w:rsidR="009032FE">
        <w:rPr>
          <w:highlight w:val="yellow"/>
        </w:rPr>
        <w:t xml:space="preserve">. </w:t>
      </w:r>
      <w:r w:rsidRPr="00915B06">
        <w:rPr>
          <w:i/>
          <w:highlight w:val="yellow"/>
        </w:rPr>
        <w:t xml:space="preserve"> </w:t>
      </w:r>
    </w:p>
    <w:p w:rsidR="00DA0475" w:rsidRPr="00915B06" w:rsidRDefault="009032FE" w:rsidP="00DA0475">
      <w:pPr>
        <w:pStyle w:val="Titulek"/>
        <w:jc w:val="center"/>
        <w:rPr>
          <w:highlight w:val="yellow"/>
        </w:rPr>
      </w:pPr>
      <w:r>
        <w:rPr>
          <w:i/>
          <w:highlight w:val="yellow"/>
        </w:rPr>
        <w:t>(</w:t>
      </w:r>
      <w:r w:rsidR="00DA0475" w:rsidRPr="00915B06">
        <w:rPr>
          <w:i/>
          <w:highlight w:val="yellow"/>
        </w:rPr>
        <w:t>Samonosný popis obrázku (měl by být pochopitelný i bez čtení textu kapitoly)</w:t>
      </w:r>
    </w:p>
    <w:p w:rsidR="00BF5F3B" w:rsidRDefault="00E06635" w:rsidP="009032FE">
      <w:pPr>
        <w:spacing w:line="360" w:lineRule="auto"/>
        <w:ind w:firstLine="567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 w:rsidRPr="00915B06">
        <w:rPr>
          <w:i/>
          <w:highlight w:val="yellow"/>
        </w:rPr>
        <w:t>Při použití těchto funkcí není třeba tyto objekty ručně přečíslovávat při jejich dodatečném přidání nebo odebrání</w:t>
      </w:r>
      <w:r w:rsidR="009032FE">
        <w:rPr>
          <w:i/>
          <w:highlight w:val="yellow"/>
        </w:rPr>
        <w:t xml:space="preserve"> (což samozřejmě velmi často vede k obtížně dohledatelným chybám)</w:t>
      </w:r>
      <w:r w:rsidRPr="00915B06">
        <w:rPr>
          <w:i/>
          <w:highlight w:val="yellow"/>
        </w:rPr>
        <w:t>.</w:t>
      </w:r>
      <w:r w:rsidR="00DA0475">
        <w:rPr>
          <w:i/>
        </w:rPr>
        <w:t xml:space="preserve"> </w:t>
      </w:r>
      <w:bookmarkStart w:id="11" w:name="_GoBack"/>
      <w:bookmarkEnd w:id="11"/>
      <w:r w:rsidR="00DA0475" w:rsidRPr="00E24D96">
        <w:rPr>
          <w:i/>
          <w:highlight w:val="yellow"/>
        </w:rPr>
        <w:t xml:space="preserve">Pokud je třeba provést přečíslování křížových odkazů, nejrychlejší je použít klávesových zkratek: </w:t>
      </w:r>
      <w:proofErr w:type="spellStart"/>
      <w:r w:rsidR="00DA0475" w:rsidRPr="00E24D96">
        <w:rPr>
          <w:b/>
          <w:i/>
          <w:highlight w:val="yellow"/>
        </w:rPr>
        <w:t>Ctrl+A</w:t>
      </w:r>
      <w:proofErr w:type="spellEnd"/>
      <w:r w:rsidR="00DA0475" w:rsidRPr="00E24D96">
        <w:rPr>
          <w:i/>
          <w:highlight w:val="yellow"/>
        </w:rPr>
        <w:t xml:space="preserve"> (vybrat text v celém dokumentu), </w:t>
      </w:r>
      <w:r w:rsidR="00DA0475" w:rsidRPr="00E24D96">
        <w:rPr>
          <w:b/>
          <w:i/>
          <w:highlight w:val="yellow"/>
        </w:rPr>
        <w:t>F9</w:t>
      </w:r>
      <w:r w:rsidR="00DA0475" w:rsidRPr="00E24D96">
        <w:rPr>
          <w:i/>
          <w:highlight w:val="yellow"/>
        </w:rPr>
        <w:t xml:space="preserve"> (aktualizovat </w:t>
      </w:r>
      <w:r w:rsidR="00E24D96" w:rsidRPr="00E24D96">
        <w:rPr>
          <w:i/>
          <w:highlight w:val="yellow"/>
        </w:rPr>
        <w:t xml:space="preserve">křížové </w:t>
      </w:r>
      <w:r w:rsidR="00DA0475" w:rsidRPr="00E24D96">
        <w:rPr>
          <w:i/>
          <w:highlight w:val="yellow"/>
        </w:rPr>
        <w:t>odkazy ve vybraném textu)</w:t>
      </w:r>
      <w:r w:rsidR="00E24D96" w:rsidRPr="00E24D96">
        <w:rPr>
          <w:i/>
          <w:highlight w:val="yellow"/>
        </w:rPr>
        <w:t>.</w:t>
      </w:r>
      <w:bookmarkStart w:id="12" w:name="_Toc356494813"/>
      <w:r w:rsidR="00BF5F3B">
        <w:br w:type="page"/>
      </w:r>
    </w:p>
    <w:p w:rsidR="006B49D5" w:rsidRPr="00F34EE1" w:rsidRDefault="006B49D5" w:rsidP="006B49D5">
      <w:pPr>
        <w:pStyle w:val="Nadpis1"/>
        <w:spacing w:line="360" w:lineRule="auto"/>
        <w:rPr>
          <w:color w:val="auto"/>
        </w:rPr>
      </w:pPr>
      <w:bookmarkStart w:id="13" w:name="_Toc474490245"/>
      <w:r w:rsidRPr="00F34EE1">
        <w:rPr>
          <w:color w:val="auto"/>
        </w:rPr>
        <w:lastRenderedPageBreak/>
        <w:t>4. Výsledky a diskuse</w:t>
      </w:r>
      <w:bookmarkEnd w:id="12"/>
      <w:bookmarkEnd w:id="13"/>
    </w:p>
    <w:p w:rsidR="006B49D5" w:rsidRDefault="006B49D5" w:rsidP="006B49D5">
      <w:pPr>
        <w:pStyle w:val="Nadpis2"/>
        <w:spacing w:line="360" w:lineRule="auto"/>
        <w:rPr>
          <w:i/>
          <w:color w:val="auto"/>
        </w:rPr>
      </w:pPr>
      <w:bookmarkStart w:id="14" w:name="_Toc356494814"/>
      <w:bookmarkStart w:id="15" w:name="_Toc474490246"/>
      <w:r w:rsidRPr="00106C25">
        <w:rPr>
          <w:color w:val="auto"/>
        </w:rPr>
        <w:t xml:space="preserve">4.1 </w:t>
      </w:r>
      <w:bookmarkEnd w:id="14"/>
      <w:r w:rsidR="00766EF5" w:rsidRPr="00915B06">
        <w:rPr>
          <w:i/>
          <w:color w:val="auto"/>
          <w:highlight w:val="yellow"/>
        </w:rPr>
        <w:t>První typ výsledků</w:t>
      </w:r>
      <w:bookmarkEnd w:id="15"/>
    </w:p>
    <w:p w:rsidR="00766EF5" w:rsidRPr="00766EF5" w:rsidRDefault="00766EF5" w:rsidP="00766EF5">
      <w:r>
        <w:t>....</w:t>
      </w:r>
    </w:p>
    <w:p w:rsidR="001C4F50" w:rsidRDefault="001C4F50">
      <w:pPr>
        <w:spacing w:after="200" w:line="276" w:lineRule="auto"/>
      </w:pPr>
      <w:r>
        <w:br w:type="page"/>
      </w:r>
    </w:p>
    <w:p w:rsidR="00754656" w:rsidRDefault="00754656" w:rsidP="00754656">
      <w:pPr>
        <w:pStyle w:val="Nadpis1"/>
        <w:spacing w:line="360" w:lineRule="auto"/>
        <w:rPr>
          <w:color w:val="auto"/>
        </w:rPr>
      </w:pPr>
      <w:bookmarkStart w:id="16" w:name="_Toc474490247"/>
      <w:r w:rsidRPr="00B16856">
        <w:rPr>
          <w:color w:val="auto"/>
        </w:rPr>
        <w:lastRenderedPageBreak/>
        <w:t xml:space="preserve">5. Experimentální </w:t>
      </w:r>
      <w:r w:rsidR="00C50C6A">
        <w:rPr>
          <w:color w:val="auto"/>
        </w:rPr>
        <w:t>část</w:t>
      </w:r>
      <w:bookmarkEnd w:id="16"/>
    </w:p>
    <w:p w:rsidR="00C1287A" w:rsidRPr="008D50B4" w:rsidRDefault="00C1287A" w:rsidP="008D50B4">
      <w:pPr>
        <w:rPr>
          <w:i/>
          <w:lang w:eastAsia="en-US"/>
        </w:rPr>
      </w:pPr>
      <w:bookmarkStart w:id="17" w:name="_Toc474490248"/>
      <w:r w:rsidRPr="008D50B4">
        <w:rPr>
          <w:i/>
          <w:highlight w:val="yellow"/>
          <w:lang w:eastAsia="en-US"/>
        </w:rPr>
        <w:t xml:space="preserve">Tato část </w:t>
      </w:r>
      <w:r w:rsidR="008D50B4" w:rsidRPr="008D50B4">
        <w:rPr>
          <w:i/>
          <w:highlight w:val="yellow"/>
          <w:lang w:eastAsia="en-US"/>
        </w:rPr>
        <w:t xml:space="preserve">práce </w:t>
      </w:r>
      <w:r w:rsidRPr="008D50B4">
        <w:rPr>
          <w:i/>
          <w:highlight w:val="yellow"/>
          <w:lang w:eastAsia="en-US"/>
        </w:rPr>
        <w:t>se také často nazývá Materiály a metodik</w:t>
      </w:r>
      <w:r w:rsidR="008D50B4">
        <w:rPr>
          <w:i/>
          <w:highlight w:val="yellow"/>
          <w:lang w:eastAsia="en-US"/>
        </w:rPr>
        <w:t>a. V</w:t>
      </w:r>
      <w:r w:rsidR="008D50B4" w:rsidRPr="008D50B4">
        <w:rPr>
          <w:i/>
          <w:highlight w:val="yellow"/>
          <w:lang w:eastAsia="en-US"/>
        </w:rPr>
        <w:t xml:space="preserve"> syntetických </w:t>
      </w:r>
      <w:r w:rsidR="008D50B4">
        <w:rPr>
          <w:i/>
          <w:highlight w:val="yellow"/>
          <w:lang w:eastAsia="en-US"/>
        </w:rPr>
        <w:t>publikacích</w:t>
      </w:r>
      <w:r w:rsidR="008D50B4" w:rsidRPr="008D50B4">
        <w:rPr>
          <w:i/>
          <w:highlight w:val="yellow"/>
          <w:lang w:eastAsia="en-US"/>
        </w:rPr>
        <w:t xml:space="preserve"> je častější název Experimentální část. Podkapitol může být více, pokud například byly součástí práce i jiné typy činností než jen syntéza, např. rozsáhlé stanovování vlastností připravených sloučenin, které nejsou obvyklou součástí charakterizace sloučeniny.</w:t>
      </w:r>
    </w:p>
    <w:p w:rsidR="00754656" w:rsidRDefault="00754656" w:rsidP="00754656">
      <w:pPr>
        <w:pStyle w:val="Nadpis2"/>
        <w:spacing w:line="360" w:lineRule="auto"/>
        <w:rPr>
          <w:color w:val="auto"/>
          <w:lang w:eastAsia="en-US"/>
        </w:rPr>
      </w:pPr>
      <w:r w:rsidRPr="005E0552">
        <w:rPr>
          <w:color w:val="auto"/>
          <w:lang w:eastAsia="en-US"/>
        </w:rPr>
        <w:t>5.1 Obecné postupy a chemikálie</w:t>
      </w:r>
      <w:bookmarkEnd w:id="17"/>
    </w:p>
    <w:p w:rsidR="00F1220D" w:rsidRPr="00915B06" w:rsidRDefault="00F1220D" w:rsidP="00F1220D">
      <w:pPr>
        <w:rPr>
          <w:i/>
          <w:highlight w:val="yellow"/>
          <w:lang w:eastAsia="en-US"/>
        </w:rPr>
      </w:pPr>
      <w:r w:rsidRPr="00915B06">
        <w:rPr>
          <w:i/>
          <w:highlight w:val="yellow"/>
          <w:lang w:eastAsia="en-US"/>
        </w:rPr>
        <w:t>Zde by měly být uvedeny metody společné pro všechny prováděné experimenty, zdroje chemikálií a materiálu, názvy přístrojů apod. Např.</w:t>
      </w:r>
    </w:p>
    <w:p w:rsidR="00754656" w:rsidRPr="00915B06" w:rsidRDefault="00754656" w:rsidP="00754656">
      <w:pPr>
        <w:autoSpaceDE w:val="0"/>
        <w:autoSpaceDN w:val="0"/>
        <w:adjustRightInd w:val="0"/>
        <w:spacing w:line="360" w:lineRule="auto"/>
        <w:ind w:firstLine="567"/>
        <w:rPr>
          <w:rFonts w:eastAsiaTheme="minorHAnsi"/>
          <w:highlight w:val="yellow"/>
          <w:lang w:eastAsia="en-US"/>
        </w:rPr>
      </w:pPr>
      <w:r w:rsidRPr="00915B06">
        <w:rPr>
          <w:highlight w:val="yellow"/>
          <w:lang w:eastAsia="en-US"/>
        </w:rPr>
        <w:t xml:space="preserve">Pro chromatografii na tenké vrstvě (TLC) byly použity </w:t>
      </w:r>
      <w:r w:rsidRPr="00915B06">
        <w:rPr>
          <w:rFonts w:eastAsiaTheme="minorHAnsi"/>
          <w:highlight w:val="yellow"/>
          <w:lang w:eastAsia="en-US"/>
        </w:rPr>
        <w:t>silikagelové desky DCAlufolien</w:t>
      </w:r>
    </w:p>
    <w:p w:rsidR="00754656" w:rsidRDefault="00754656" w:rsidP="00754656">
      <w:pPr>
        <w:spacing w:line="360" w:lineRule="auto"/>
        <w:rPr>
          <w:rFonts w:eastAsiaTheme="minorHAnsi"/>
          <w:lang w:eastAsia="en-US"/>
        </w:rPr>
      </w:pPr>
      <w:r w:rsidRPr="00915B06">
        <w:rPr>
          <w:rFonts w:eastAsiaTheme="minorHAnsi"/>
          <w:highlight w:val="yellow"/>
          <w:lang w:eastAsia="en-US"/>
        </w:rPr>
        <w:t xml:space="preserve">Keisegel 60 F265 (Merck, Darmstadt, Germany). Pro detekci látek byla použita karbonizace v 50% kyselině sírové </w:t>
      </w:r>
      <w:r w:rsidR="00766EF5" w:rsidRPr="00915B06">
        <w:rPr>
          <w:rFonts w:eastAsiaTheme="minorHAnsi"/>
          <w:highlight w:val="yellow"/>
          <w:lang w:eastAsia="en-US"/>
        </w:rPr>
        <w:t xml:space="preserve">... </w:t>
      </w:r>
      <w:r w:rsidR="00F1220D" w:rsidRPr="00915B06">
        <w:rPr>
          <w:rFonts w:eastAsiaTheme="minorHAnsi"/>
          <w:highlight w:val="yellow"/>
          <w:lang w:eastAsia="en-US"/>
        </w:rPr>
        <w:t xml:space="preserve"> </w:t>
      </w:r>
      <w:r w:rsidRPr="00915B06">
        <w:rPr>
          <w:rFonts w:eastAsiaTheme="minorHAnsi"/>
          <w:highlight w:val="yellow"/>
          <w:lang w:eastAsia="en-US"/>
        </w:rPr>
        <w:t>Preparativní sloupcová revezní chromatografie byla prováděna na silikagelu LiChroprep RP – 18 40 – 63 µm (Merck, Darmstadt, Germany). NMR spektra byla m</w:t>
      </w:r>
      <w:r w:rsidRPr="00915B06">
        <w:rPr>
          <w:rFonts w:ascii="TimesNewRoman" w:eastAsia="TimesNewRoman" w:cs="TimesNewRoman" w:hint="eastAsia"/>
          <w:highlight w:val="yellow"/>
          <w:lang w:eastAsia="en-US"/>
        </w:rPr>
        <w:t>ěř</w:t>
      </w:r>
      <w:r w:rsidRPr="00915B06">
        <w:rPr>
          <w:rFonts w:eastAsiaTheme="minorHAnsi"/>
          <w:highlight w:val="yellow"/>
          <w:lang w:eastAsia="en-US"/>
        </w:rPr>
        <w:t>ena na p</w:t>
      </w:r>
      <w:r w:rsidRPr="00915B06">
        <w:rPr>
          <w:rFonts w:ascii="TimesNewRoman" w:eastAsia="TimesNewRoman" w:cs="TimesNewRoman" w:hint="eastAsia"/>
          <w:highlight w:val="yellow"/>
          <w:lang w:eastAsia="en-US"/>
        </w:rPr>
        <w:t>ř</w:t>
      </w:r>
      <w:r w:rsidRPr="00915B06">
        <w:rPr>
          <w:rFonts w:eastAsiaTheme="minorHAnsi"/>
          <w:highlight w:val="yellow"/>
          <w:lang w:eastAsia="en-US"/>
        </w:rPr>
        <w:t xml:space="preserve">ístroji </w:t>
      </w:r>
      <w:r w:rsidRPr="00915B06">
        <w:rPr>
          <w:bCs/>
          <w:highlight w:val="yellow"/>
        </w:rPr>
        <w:t xml:space="preserve">Varian NMR System 300 </w:t>
      </w:r>
      <w:proofErr w:type="gramStart"/>
      <w:r w:rsidRPr="00915B06">
        <w:rPr>
          <w:bCs/>
          <w:highlight w:val="yellow"/>
        </w:rPr>
        <w:t xml:space="preserve">MHz. </w:t>
      </w:r>
      <w:r w:rsidR="00F1220D" w:rsidRPr="00915B06">
        <w:rPr>
          <w:bCs/>
          <w:highlight w:val="yellow"/>
        </w:rPr>
        <w:t xml:space="preserve">.... </w:t>
      </w:r>
      <w:r w:rsidRPr="00915B06">
        <w:rPr>
          <w:rFonts w:eastAsiaTheme="minorHAnsi"/>
          <w:highlight w:val="yellow"/>
          <w:lang w:eastAsia="en-US"/>
        </w:rPr>
        <w:t>Použité</w:t>
      </w:r>
      <w:proofErr w:type="gramEnd"/>
      <w:r w:rsidRPr="00915B06">
        <w:rPr>
          <w:rFonts w:eastAsiaTheme="minorHAnsi"/>
          <w:highlight w:val="yellow"/>
          <w:lang w:eastAsia="en-US"/>
        </w:rPr>
        <w:t xml:space="preserve"> chemikálie pocházeli od firem </w:t>
      </w:r>
      <w:r w:rsidR="00F1220D" w:rsidRPr="00915B06">
        <w:rPr>
          <w:rFonts w:eastAsiaTheme="minorHAnsi"/>
          <w:highlight w:val="yellow"/>
          <w:lang w:eastAsia="en-US"/>
        </w:rPr>
        <w:t>Sigma-</w:t>
      </w:r>
      <w:proofErr w:type="spellStart"/>
      <w:r w:rsidR="00F1220D" w:rsidRPr="00915B06">
        <w:rPr>
          <w:rFonts w:eastAsiaTheme="minorHAnsi"/>
          <w:highlight w:val="yellow"/>
          <w:lang w:eastAsia="en-US"/>
        </w:rPr>
        <w:t>Aldrich</w:t>
      </w:r>
      <w:proofErr w:type="spellEnd"/>
      <w:r w:rsidR="00F1220D" w:rsidRPr="00915B06">
        <w:rPr>
          <w:rFonts w:eastAsiaTheme="minorHAnsi"/>
          <w:highlight w:val="yellow"/>
          <w:lang w:eastAsia="en-US"/>
        </w:rPr>
        <w:t xml:space="preserve"> </w:t>
      </w:r>
      <w:r w:rsidRPr="00915B06">
        <w:rPr>
          <w:rFonts w:eastAsiaTheme="minorHAnsi"/>
          <w:highlight w:val="yellow"/>
          <w:lang w:eastAsia="en-US"/>
        </w:rPr>
        <w:t>(DIPEA</w:t>
      </w:r>
      <w:r w:rsidR="00E24D96">
        <w:rPr>
          <w:rFonts w:eastAsiaTheme="minorHAnsi"/>
          <w:highlight w:val="yellow"/>
          <w:lang w:eastAsia="en-US"/>
        </w:rPr>
        <w:t>, …</w:t>
      </w:r>
      <w:r w:rsidR="00F1220D" w:rsidRPr="00915B06">
        <w:rPr>
          <w:rFonts w:eastAsiaTheme="minorHAnsi"/>
          <w:highlight w:val="yellow"/>
          <w:lang w:eastAsia="en-US"/>
        </w:rPr>
        <w:t>), ...</w:t>
      </w:r>
      <w:r w:rsidRPr="00915B06">
        <w:rPr>
          <w:rFonts w:eastAsiaTheme="minorHAnsi"/>
          <w:highlight w:val="yellow"/>
          <w:lang w:eastAsia="en-US"/>
        </w:rPr>
        <w:t>.</w:t>
      </w:r>
    </w:p>
    <w:p w:rsidR="00754656" w:rsidRPr="00915B06" w:rsidRDefault="00754656" w:rsidP="00754656">
      <w:pPr>
        <w:pStyle w:val="Nadpis2"/>
        <w:spacing w:line="360" w:lineRule="auto"/>
        <w:rPr>
          <w:rFonts w:ascii="Calibri" w:hAnsi="Calibri"/>
          <w:color w:val="auto"/>
          <w:highlight w:val="yellow"/>
        </w:rPr>
      </w:pPr>
      <w:bookmarkStart w:id="18" w:name="_Toc353035753"/>
      <w:bookmarkStart w:id="19" w:name="_Toc355800143"/>
      <w:bookmarkStart w:id="20" w:name="_Toc474490249"/>
      <w:r w:rsidRPr="00B16856">
        <w:rPr>
          <w:color w:val="auto"/>
        </w:rPr>
        <w:t>5.2</w:t>
      </w:r>
      <w:r>
        <w:rPr>
          <w:color w:val="auto"/>
        </w:rPr>
        <w:t xml:space="preserve"> </w:t>
      </w:r>
      <w:bookmarkEnd w:id="18"/>
      <w:bookmarkEnd w:id="19"/>
      <w:r>
        <w:rPr>
          <w:color w:val="auto"/>
        </w:rPr>
        <w:t xml:space="preserve">Syntéza derivátů </w:t>
      </w:r>
      <w:r w:rsidR="00F1220D" w:rsidRPr="00915B06">
        <w:rPr>
          <w:rFonts w:ascii="Calibri" w:hAnsi="Calibri"/>
          <w:color w:val="auto"/>
          <w:highlight w:val="yellow"/>
        </w:rPr>
        <w:t>...</w:t>
      </w:r>
      <w:bookmarkEnd w:id="20"/>
    </w:p>
    <w:p w:rsidR="00F1220D" w:rsidRPr="00915B06" w:rsidRDefault="00F1220D" w:rsidP="00F1220D">
      <w:pPr>
        <w:rPr>
          <w:i/>
          <w:highlight w:val="yellow"/>
        </w:rPr>
      </w:pPr>
      <w:r w:rsidRPr="00915B06">
        <w:rPr>
          <w:i/>
          <w:highlight w:val="yellow"/>
        </w:rPr>
        <w:t>Příklad popisu přípravy sloučeniny:</w:t>
      </w:r>
    </w:p>
    <w:p w:rsidR="00754656" w:rsidRPr="00915B06" w:rsidRDefault="00754656" w:rsidP="00754656">
      <w:pPr>
        <w:spacing w:line="360" w:lineRule="auto"/>
        <w:ind w:firstLine="567"/>
        <w:rPr>
          <w:b/>
          <w:highlight w:val="yellow"/>
        </w:rPr>
      </w:pPr>
      <w:r w:rsidRPr="00915B06">
        <w:rPr>
          <w:b/>
          <w:highlight w:val="yellow"/>
        </w:rPr>
        <w:t>6</w:t>
      </w:r>
      <w:r w:rsidR="000A3741" w:rsidRPr="00915B06">
        <w:rPr>
          <w:b/>
          <w:highlight w:val="yellow"/>
          <w:vertAlign w:val="superscript"/>
        </w:rPr>
        <w:t>I</w:t>
      </w:r>
      <w:r w:rsidRPr="00915B06">
        <w:rPr>
          <w:b/>
          <w:highlight w:val="yellow"/>
        </w:rPr>
        <w:t>-</w:t>
      </w:r>
      <w:r w:rsidRPr="00915B06">
        <w:rPr>
          <w:b/>
          <w:i/>
          <w:highlight w:val="yellow"/>
        </w:rPr>
        <w:t>O</w:t>
      </w:r>
      <w:r w:rsidRPr="00915B06">
        <w:rPr>
          <w:b/>
          <w:highlight w:val="yellow"/>
        </w:rPr>
        <w:t>-</w:t>
      </w:r>
      <w:r w:rsidRPr="00915B06">
        <w:rPr>
          <w:b/>
          <w:i/>
          <w:highlight w:val="yellow"/>
        </w:rPr>
        <w:t>terc</w:t>
      </w:r>
      <w:r w:rsidRPr="00915B06">
        <w:rPr>
          <w:b/>
          <w:highlight w:val="yellow"/>
        </w:rPr>
        <w:t xml:space="preserve">-Butyldimethylsilyl-β-cyklodextrin </w:t>
      </w:r>
      <w:r w:rsidRPr="00915B06">
        <w:rPr>
          <w:highlight w:val="yellow"/>
        </w:rPr>
        <w:t>(</w:t>
      </w:r>
      <w:r w:rsidRPr="00915B06">
        <w:rPr>
          <w:b/>
          <w:highlight w:val="yellow"/>
        </w:rPr>
        <w:t>7</w:t>
      </w:r>
      <w:r w:rsidRPr="00915B06">
        <w:rPr>
          <w:highlight w:val="yellow"/>
        </w:rPr>
        <w:t>)</w:t>
      </w:r>
      <w:r w:rsidRPr="00915B06">
        <w:rPr>
          <w:b/>
          <w:highlight w:val="yellow"/>
        </w:rPr>
        <w:t xml:space="preserve">. </w:t>
      </w:r>
      <w:r w:rsidRPr="00915B06">
        <w:rPr>
          <w:highlight w:val="yellow"/>
        </w:rPr>
        <w:t>Vysušený β-CD</w:t>
      </w:r>
      <w:r w:rsidRPr="00915B06">
        <w:rPr>
          <w:b/>
          <w:highlight w:val="yellow"/>
        </w:rPr>
        <w:t xml:space="preserve"> 1</w:t>
      </w:r>
      <w:r w:rsidRPr="00915B06">
        <w:rPr>
          <w:highlight w:val="yellow"/>
        </w:rPr>
        <w:t xml:space="preserve"> (27 g, 0,024 mol) byl rozpuštěn v bezvodém DMF (550 ml) pod argonovou atmosférou. Byl přisypán imidazol (4 g, 0,059 mol). Následně byl přikapán roztok </w:t>
      </w:r>
      <w:r w:rsidRPr="00915B06">
        <w:rPr>
          <w:i/>
          <w:highlight w:val="yellow"/>
        </w:rPr>
        <w:t>terc</w:t>
      </w:r>
      <w:r w:rsidRPr="00915B06">
        <w:rPr>
          <w:highlight w:val="yellow"/>
        </w:rPr>
        <w:t>-butyldimethylsilyl chloridu (3,6 g, 0,024 mol) v bezvodém DMF (40 ml). Reakční směs byla míchána za laboratorní teploty po dobu jedné hodiny. Průběh reakce byl sledován pomocí TLC v soustavě</w:t>
      </w:r>
      <w:r w:rsidRPr="00915B06">
        <w:rPr>
          <w:i/>
          <w:highlight w:val="yellow"/>
        </w:rPr>
        <w:t xml:space="preserve"> n</w:t>
      </w:r>
      <w:r w:rsidRPr="00915B06">
        <w:rPr>
          <w:highlight w:val="yellow"/>
        </w:rPr>
        <w:t>-propanol</w:t>
      </w:r>
      <w:r w:rsidR="00E24D96">
        <w:rPr>
          <w:highlight w:val="yellow"/>
        </w:rPr>
        <w:t>/</w:t>
      </w:r>
      <w:r w:rsidRPr="00915B06">
        <w:rPr>
          <w:highlight w:val="yellow"/>
        </w:rPr>
        <w:t>voda</w:t>
      </w:r>
      <w:r w:rsidR="00E24D96">
        <w:rPr>
          <w:highlight w:val="yellow"/>
        </w:rPr>
        <w:t>/</w:t>
      </w:r>
      <w:proofErr w:type="spellStart"/>
      <w:r w:rsidRPr="00915B06">
        <w:rPr>
          <w:highlight w:val="yellow"/>
        </w:rPr>
        <w:t>elhylacetát</w:t>
      </w:r>
      <w:proofErr w:type="spellEnd"/>
      <w:r w:rsidR="00E24D96">
        <w:rPr>
          <w:highlight w:val="yellow"/>
        </w:rPr>
        <w:t>/(</w:t>
      </w:r>
      <w:proofErr w:type="spellStart"/>
      <w:r w:rsidRPr="00915B06">
        <w:rPr>
          <w:highlight w:val="yellow"/>
        </w:rPr>
        <w:t>konc</w:t>
      </w:r>
      <w:proofErr w:type="spellEnd"/>
      <w:r w:rsidRPr="00915B06">
        <w:rPr>
          <w:highlight w:val="yellow"/>
        </w:rPr>
        <w:t>. vodný amoniak</w:t>
      </w:r>
      <w:r w:rsidR="00E24D96">
        <w:rPr>
          <w:highlight w:val="yellow"/>
        </w:rPr>
        <w:t>)</w:t>
      </w:r>
      <w:r w:rsidRPr="00915B06">
        <w:rPr>
          <w:highlight w:val="yellow"/>
        </w:rPr>
        <w:t xml:space="preserve"> 6</w:t>
      </w:r>
      <w:r w:rsidR="00E24D96">
        <w:rPr>
          <w:highlight w:val="yellow"/>
        </w:rPr>
        <w:t>/</w:t>
      </w:r>
      <w:r w:rsidRPr="00915B06">
        <w:rPr>
          <w:highlight w:val="yellow"/>
        </w:rPr>
        <w:t>3</w:t>
      </w:r>
      <w:r w:rsidR="00E24D96">
        <w:rPr>
          <w:highlight w:val="yellow"/>
        </w:rPr>
        <w:t>/</w:t>
      </w:r>
      <w:r w:rsidRPr="00915B06">
        <w:rPr>
          <w:highlight w:val="yellow"/>
        </w:rPr>
        <w:t>1</w:t>
      </w:r>
      <w:r w:rsidR="00E24D96">
        <w:rPr>
          <w:highlight w:val="yellow"/>
        </w:rPr>
        <w:t>/</w:t>
      </w:r>
      <w:r w:rsidRPr="00915B06">
        <w:rPr>
          <w:highlight w:val="yellow"/>
        </w:rPr>
        <w:t xml:space="preserve">1. Reakční směs obsahovala nezreagovaný β-CD, monosubstituovaný derivát β-CD a vícesubstituované deriváty β-CD. DMF byl z reakční směsi oddestilován a tuhý odparek byl dosušen na vakuové pumpě. Poté byla třikrát provedena extrakce látky do methanolu. Extraty byly odpařeny dosucha na rotační vakuové odparce. Tuhý odparek byl refluxován v 10%  vodném roztoku methanolu (770 ml). Po rozpuštění byl roztok pozvolna ochlazen na laboratorní teplotu a zfiltrován. Reakční směs byla rozdělena pomocí chromatografie na revezní fázi eluční směsí voda, methanol. Produkt </w:t>
      </w:r>
      <w:r w:rsidRPr="00915B06">
        <w:rPr>
          <w:b/>
          <w:highlight w:val="yellow"/>
        </w:rPr>
        <w:t>7</w:t>
      </w:r>
      <w:r w:rsidRPr="00915B06">
        <w:rPr>
          <w:highlight w:val="yellow"/>
        </w:rPr>
        <w:t xml:space="preserve"> se </w:t>
      </w:r>
      <w:proofErr w:type="spellStart"/>
      <w:r w:rsidRPr="00915B06">
        <w:rPr>
          <w:highlight w:val="yellow"/>
        </w:rPr>
        <w:t>eluuje</w:t>
      </w:r>
      <w:proofErr w:type="spellEnd"/>
      <w:r w:rsidRPr="00915B06">
        <w:rPr>
          <w:highlight w:val="yellow"/>
        </w:rPr>
        <w:t xml:space="preserve"> při koncentraci </w:t>
      </w:r>
      <w:proofErr w:type="spellStart"/>
      <w:r w:rsidRPr="00915B06">
        <w:rPr>
          <w:highlight w:val="yellow"/>
        </w:rPr>
        <w:t>methanolu</w:t>
      </w:r>
      <w:proofErr w:type="spellEnd"/>
      <w:r w:rsidRPr="00915B06">
        <w:rPr>
          <w:highlight w:val="yellow"/>
        </w:rPr>
        <w:t xml:space="preserve"> 20</w:t>
      </w:r>
      <w:r w:rsidR="00E24D96">
        <w:rPr>
          <w:highlight w:val="yellow"/>
        </w:rPr>
        <w:t xml:space="preserve"> </w:t>
      </w:r>
      <w:r w:rsidRPr="00915B06">
        <w:rPr>
          <w:highlight w:val="yellow"/>
        </w:rPr>
        <w:t>% až 25</w:t>
      </w:r>
      <w:r w:rsidR="00E24D96">
        <w:rPr>
          <w:highlight w:val="yellow"/>
        </w:rPr>
        <w:t xml:space="preserve"> </w:t>
      </w:r>
      <w:r w:rsidRPr="00915B06">
        <w:rPr>
          <w:highlight w:val="yellow"/>
        </w:rPr>
        <w:t xml:space="preserve">%. Frakce obsahující látku </w:t>
      </w:r>
      <w:r w:rsidRPr="00915B06">
        <w:rPr>
          <w:b/>
          <w:highlight w:val="yellow"/>
        </w:rPr>
        <w:t>7</w:t>
      </w:r>
      <w:r w:rsidRPr="00915B06">
        <w:rPr>
          <w:highlight w:val="yellow"/>
        </w:rPr>
        <w:t xml:space="preserve"> byly spojeny, odpařeny a následně sušeny při 70 </w:t>
      </w:r>
      <w:r w:rsidRPr="00915B06">
        <w:rPr>
          <w:highlight w:val="yellow"/>
          <w:vertAlign w:val="superscript"/>
        </w:rPr>
        <w:t>o</w:t>
      </w:r>
      <w:r w:rsidRPr="00915B06">
        <w:rPr>
          <w:highlight w:val="yellow"/>
        </w:rPr>
        <w:t>C na vakouvé pumpě. Látka byla získána ve formě bílého sypkého prášku a výtěžek reakce byl 24,5</w:t>
      </w:r>
      <w:r w:rsidR="00E24D96">
        <w:rPr>
          <w:highlight w:val="yellow"/>
        </w:rPr>
        <w:t xml:space="preserve"> </w:t>
      </w:r>
      <w:r w:rsidRPr="00915B06">
        <w:rPr>
          <w:highlight w:val="yellow"/>
        </w:rPr>
        <w:t xml:space="preserve">%. </w:t>
      </w:r>
    </w:p>
    <w:p w:rsidR="00754656" w:rsidRPr="00915B06" w:rsidRDefault="00754656" w:rsidP="00754656">
      <w:pPr>
        <w:spacing w:line="360" w:lineRule="auto"/>
        <w:rPr>
          <w:highlight w:val="yellow"/>
          <w:lang w:val="en-US"/>
        </w:rPr>
      </w:pPr>
      <w:r w:rsidRPr="00915B06">
        <w:rPr>
          <w:highlight w:val="yellow"/>
          <w:vertAlign w:val="superscript"/>
        </w:rPr>
        <w:t>1</w:t>
      </w:r>
      <w:r w:rsidRPr="00915B06">
        <w:rPr>
          <w:highlight w:val="yellow"/>
        </w:rPr>
        <w:t>H-NMR (CD</w:t>
      </w:r>
      <w:r w:rsidRPr="00915B06">
        <w:rPr>
          <w:highlight w:val="yellow"/>
          <w:vertAlign w:val="subscript"/>
        </w:rPr>
        <w:t>3</w:t>
      </w:r>
      <w:r w:rsidRPr="00915B06">
        <w:rPr>
          <w:highlight w:val="yellow"/>
        </w:rPr>
        <w:t>OD): 0.10 s, 6 H (Si(C</w:t>
      </w:r>
      <w:r w:rsidRPr="00915B06">
        <w:rPr>
          <w:b/>
          <w:highlight w:val="yellow"/>
        </w:rPr>
        <w:t>H</w:t>
      </w:r>
      <w:r w:rsidRPr="00915B06">
        <w:rPr>
          <w:highlight w:val="yellow"/>
          <w:vertAlign w:val="subscript"/>
        </w:rPr>
        <w:t>3</w:t>
      </w:r>
      <w:r w:rsidRPr="00915B06">
        <w:rPr>
          <w:highlight w:val="yellow"/>
        </w:rPr>
        <w:t>)</w:t>
      </w:r>
      <w:r w:rsidRPr="00915B06">
        <w:rPr>
          <w:highlight w:val="yellow"/>
          <w:vertAlign w:val="subscript"/>
        </w:rPr>
        <w:t>2</w:t>
      </w:r>
      <w:r w:rsidRPr="00915B06">
        <w:rPr>
          <w:highlight w:val="yellow"/>
        </w:rPr>
        <w:t>); 0.92 s, 9 H (Si(C</w:t>
      </w:r>
      <w:r w:rsidRPr="00915B06">
        <w:rPr>
          <w:b/>
          <w:highlight w:val="yellow"/>
        </w:rPr>
        <w:t>H</w:t>
      </w:r>
      <w:r w:rsidRPr="00915B06">
        <w:rPr>
          <w:highlight w:val="yellow"/>
          <w:vertAlign w:val="subscript"/>
        </w:rPr>
        <w:t>3</w:t>
      </w:r>
      <w:r w:rsidRPr="00915B06">
        <w:rPr>
          <w:highlight w:val="yellow"/>
        </w:rPr>
        <w:t>)</w:t>
      </w:r>
      <w:r w:rsidRPr="00915B06">
        <w:rPr>
          <w:highlight w:val="yellow"/>
          <w:vertAlign w:val="subscript"/>
        </w:rPr>
        <w:t>3</w:t>
      </w:r>
      <w:r w:rsidRPr="00915B06">
        <w:rPr>
          <w:highlight w:val="yellow"/>
        </w:rPr>
        <w:t xml:space="preserve">); 3.45 – 3.57 m, 14 H (7 x </w:t>
      </w:r>
      <w:r w:rsidRPr="00915B06">
        <w:rPr>
          <w:b/>
          <w:highlight w:val="yellow"/>
        </w:rPr>
        <w:t>H-2</w:t>
      </w:r>
      <w:r w:rsidRPr="00915B06">
        <w:rPr>
          <w:highlight w:val="yellow"/>
        </w:rPr>
        <w:t xml:space="preserve"> + 7 x </w:t>
      </w:r>
      <w:r w:rsidRPr="00915B06">
        <w:rPr>
          <w:b/>
          <w:highlight w:val="yellow"/>
        </w:rPr>
        <w:t>H-4</w:t>
      </w:r>
      <w:r w:rsidRPr="00915B06">
        <w:rPr>
          <w:highlight w:val="yellow"/>
        </w:rPr>
        <w:t xml:space="preserve">); 3.72 – 3.99 m, 28 H (14 x </w:t>
      </w:r>
      <w:r w:rsidRPr="00915B06">
        <w:rPr>
          <w:b/>
          <w:highlight w:val="yellow"/>
        </w:rPr>
        <w:t>H-6a,b</w:t>
      </w:r>
      <w:r w:rsidRPr="00915B06">
        <w:rPr>
          <w:highlight w:val="yellow"/>
        </w:rPr>
        <w:t xml:space="preserve"> +7 x </w:t>
      </w:r>
      <w:r w:rsidRPr="00915B06">
        <w:rPr>
          <w:b/>
          <w:highlight w:val="yellow"/>
        </w:rPr>
        <w:t>H-5</w:t>
      </w:r>
      <w:r w:rsidRPr="00915B06">
        <w:rPr>
          <w:highlight w:val="yellow"/>
        </w:rPr>
        <w:t xml:space="preserve"> + 7 x </w:t>
      </w:r>
      <w:r w:rsidRPr="00915B06">
        <w:rPr>
          <w:b/>
          <w:highlight w:val="yellow"/>
        </w:rPr>
        <w:t>H-3</w:t>
      </w:r>
      <w:r w:rsidRPr="00915B06">
        <w:rPr>
          <w:highlight w:val="yellow"/>
        </w:rPr>
        <w:t xml:space="preserve">); 4.95 – 4-96 m, 7 H (7 x </w:t>
      </w:r>
      <w:r w:rsidRPr="00915B06">
        <w:rPr>
          <w:b/>
          <w:highlight w:val="yellow"/>
        </w:rPr>
        <w:t>H-1</w:t>
      </w:r>
      <w:r w:rsidRPr="00915B06">
        <w:rPr>
          <w:highlight w:val="yellow"/>
        </w:rPr>
        <w:t>).</w:t>
      </w:r>
      <w:r w:rsidR="00F1220D" w:rsidRPr="00915B06">
        <w:rPr>
          <w:highlight w:val="yellow"/>
        </w:rPr>
        <w:t xml:space="preserve"> </w:t>
      </w:r>
      <w:r w:rsidRPr="00915B06">
        <w:rPr>
          <w:highlight w:val="yellow"/>
        </w:rPr>
        <w:t>Pro C</w:t>
      </w:r>
      <w:r w:rsidRPr="00915B06">
        <w:rPr>
          <w:highlight w:val="yellow"/>
          <w:vertAlign w:val="subscript"/>
        </w:rPr>
        <w:t>48</w:t>
      </w:r>
      <w:r w:rsidRPr="00915B06">
        <w:rPr>
          <w:highlight w:val="yellow"/>
        </w:rPr>
        <w:t>H</w:t>
      </w:r>
      <w:r w:rsidRPr="00915B06">
        <w:rPr>
          <w:highlight w:val="yellow"/>
          <w:vertAlign w:val="subscript"/>
        </w:rPr>
        <w:t>84</w:t>
      </w:r>
      <w:r w:rsidRPr="00915B06">
        <w:rPr>
          <w:highlight w:val="yellow"/>
        </w:rPr>
        <w:t>O</w:t>
      </w:r>
      <w:r w:rsidRPr="00915B06">
        <w:rPr>
          <w:highlight w:val="yellow"/>
          <w:vertAlign w:val="subscript"/>
        </w:rPr>
        <w:t>35</w:t>
      </w:r>
      <w:r w:rsidRPr="00915B06">
        <w:rPr>
          <w:highlight w:val="yellow"/>
        </w:rPr>
        <w:t xml:space="preserve">Si vypočteno Mr: 1248.46, ESI-MS: </w:t>
      </w:r>
      <w:r w:rsidRPr="00915B06">
        <w:rPr>
          <w:i/>
          <w:highlight w:val="yellow"/>
        </w:rPr>
        <w:t>m/z</w:t>
      </w:r>
      <w:r w:rsidRPr="00915B06">
        <w:rPr>
          <w:highlight w:val="yellow"/>
        </w:rPr>
        <w:t xml:space="preserve"> 1271.5 </w:t>
      </w:r>
      <w:r w:rsidRPr="00915B06">
        <w:rPr>
          <w:highlight w:val="yellow"/>
          <w:lang w:val="en-US"/>
        </w:rPr>
        <w:t>[M + Na]</w:t>
      </w:r>
      <w:r w:rsidRPr="00915B06">
        <w:rPr>
          <w:highlight w:val="yellow"/>
          <w:vertAlign w:val="superscript"/>
          <w:lang w:val="en-US"/>
        </w:rPr>
        <w:t>+</w:t>
      </w:r>
      <w:bookmarkStart w:id="21" w:name="_Toc353035754"/>
      <w:bookmarkStart w:id="22" w:name="_Toc355800144"/>
      <w:r w:rsidRPr="00915B06">
        <w:rPr>
          <w:highlight w:val="yellow"/>
          <w:lang w:val="en-US"/>
        </w:rPr>
        <w:t>.</w:t>
      </w:r>
    </w:p>
    <w:p w:rsidR="00573A24" w:rsidRPr="00573A24" w:rsidRDefault="00573A24" w:rsidP="00754656">
      <w:pPr>
        <w:spacing w:line="360" w:lineRule="auto"/>
        <w:rPr>
          <w:i/>
          <w:lang w:val="en-US"/>
        </w:rPr>
      </w:pPr>
      <w:r w:rsidRPr="00915B06">
        <w:rPr>
          <w:i/>
          <w:highlight w:val="yellow"/>
          <w:lang w:val="en-US"/>
        </w:rPr>
        <w:lastRenderedPageBreak/>
        <w:t xml:space="preserve">Je </w:t>
      </w:r>
      <w:proofErr w:type="spellStart"/>
      <w:r w:rsidRPr="00915B06">
        <w:rPr>
          <w:i/>
          <w:highlight w:val="yellow"/>
          <w:lang w:val="en-US"/>
        </w:rPr>
        <w:t>vhodné</w:t>
      </w:r>
      <w:proofErr w:type="spellEnd"/>
      <w:r w:rsidRPr="00915B06">
        <w:rPr>
          <w:i/>
          <w:highlight w:val="yellow"/>
          <w:lang w:val="en-US"/>
        </w:rPr>
        <w:t xml:space="preserve"> </w:t>
      </w:r>
      <w:proofErr w:type="spellStart"/>
      <w:r w:rsidRPr="00915B06">
        <w:rPr>
          <w:i/>
          <w:highlight w:val="yellow"/>
          <w:lang w:val="en-US"/>
        </w:rPr>
        <w:t>uvádět</w:t>
      </w:r>
      <w:proofErr w:type="spellEnd"/>
      <w:r w:rsidRPr="00915B06">
        <w:rPr>
          <w:i/>
          <w:highlight w:val="yellow"/>
          <w:lang w:val="en-US"/>
        </w:rPr>
        <w:t xml:space="preserve"> </w:t>
      </w:r>
      <w:proofErr w:type="spellStart"/>
      <w:r w:rsidRPr="00915B06">
        <w:rPr>
          <w:i/>
          <w:highlight w:val="yellow"/>
          <w:lang w:val="en-US"/>
        </w:rPr>
        <w:t>teplotu</w:t>
      </w:r>
      <w:proofErr w:type="spellEnd"/>
      <w:r w:rsidRPr="00915B06">
        <w:rPr>
          <w:i/>
          <w:highlight w:val="yellow"/>
          <w:lang w:val="en-US"/>
        </w:rPr>
        <w:t xml:space="preserve"> </w:t>
      </w:r>
      <w:proofErr w:type="spellStart"/>
      <w:r w:rsidRPr="00915B06">
        <w:rPr>
          <w:i/>
          <w:highlight w:val="yellow"/>
          <w:lang w:val="en-US"/>
        </w:rPr>
        <w:t>tání</w:t>
      </w:r>
      <w:proofErr w:type="spellEnd"/>
      <w:r w:rsidR="00E24D96">
        <w:rPr>
          <w:i/>
          <w:highlight w:val="yellow"/>
          <w:lang w:val="en-US"/>
        </w:rPr>
        <w:t xml:space="preserve"> (u </w:t>
      </w:r>
      <w:proofErr w:type="spellStart"/>
      <w:r w:rsidR="00E24D96">
        <w:rPr>
          <w:i/>
          <w:highlight w:val="yellow"/>
          <w:lang w:val="en-US"/>
        </w:rPr>
        <w:t>krystalických</w:t>
      </w:r>
      <w:proofErr w:type="spellEnd"/>
      <w:r w:rsidR="00E24D96">
        <w:rPr>
          <w:i/>
          <w:highlight w:val="yellow"/>
          <w:lang w:val="en-US"/>
        </w:rPr>
        <w:t xml:space="preserve"> </w:t>
      </w:r>
      <w:proofErr w:type="spellStart"/>
      <w:r w:rsidR="00E24D96">
        <w:rPr>
          <w:i/>
          <w:highlight w:val="yellow"/>
          <w:lang w:val="en-US"/>
        </w:rPr>
        <w:t>látek</w:t>
      </w:r>
      <w:proofErr w:type="spellEnd"/>
      <w:r w:rsidR="00E24D96">
        <w:rPr>
          <w:i/>
          <w:highlight w:val="yellow"/>
          <w:lang w:val="en-US"/>
        </w:rPr>
        <w:t>)</w:t>
      </w:r>
      <w:r w:rsidRPr="00915B06">
        <w:rPr>
          <w:i/>
          <w:highlight w:val="yellow"/>
          <w:lang w:val="en-US"/>
        </w:rPr>
        <w:t xml:space="preserve">, </w:t>
      </w:r>
      <w:r w:rsidRPr="00915B06">
        <w:rPr>
          <w:i/>
          <w:highlight w:val="yellow"/>
          <w:vertAlign w:val="superscript"/>
          <w:lang w:val="en-US"/>
        </w:rPr>
        <w:t>1</w:t>
      </w:r>
      <w:r w:rsidRPr="00915B06">
        <w:rPr>
          <w:i/>
          <w:highlight w:val="yellow"/>
          <w:lang w:val="en-US"/>
        </w:rPr>
        <w:t xml:space="preserve">H a </w:t>
      </w:r>
      <w:r w:rsidRPr="00915B06">
        <w:rPr>
          <w:i/>
          <w:highlight w:val="yellow"/>
          <w:vertAlign w:val="superscript"/>
          <w:lang w:val="en-US"/>
        </w:rPr>
        <w:t>13</w:t>
      </w:r>
      <w:r w:rsidRPr="00915B06">
        <w:rPr>
          <w:i/>
          <w:highlight w:val="yellow"/>
          <w:lang w:val="en-US"/>
        </w:rPr>
        <w:t xml:space="preserve">C NMR, MS </w:t>
      </w:r>
      <w:proofErr w:type="spellStart"/>
      <w:r w:rsidRPr="00915B06">
        <w:rPr>
          <w:i/>
          <w:highlight w:val="yellow"/>
          <w:lang w:val="en-US"/>
        </w:rPr>
        <w:t>příp</w:t>
      </w:r>
      <w:proofErr w:type="spellEnd"/>
      <w:r w:rsidRPr="00915B06">
        <w:rPr>
          <w:i/>
          <w:highlight w:val="yellow"/>
          <w:lang w:val="en-US"/>
        </w:rPr>
        <w:t xml:space="preserve">. </w:t>
      </w:r>
      <w:proofErr w:type="spellStart"/>
      <w:proofErr w:type="gramStart"/>
      <w:r w:rsidRPr="00915B06">
        <w:rPr>
          <w:i/>
          <w:highlight w:val="yellow"/>
          <w:lang w:val="en-US"/>
        </w:rPr>
        <w:t>i</w:t>
      </w:r>
      <w:proofErr w:type="spellEnd"/>
      <w:proofErr w:type="gramEnd"/>
      <w:r w:rsidRPr="00915B06">
        <w:rPr>
          <w:i/>
          <w:highlight w:val="yellow"/>
          <w:lang w:val="en-US"/>
        </w:rPr>
        <w:t xml:space="preserve"> HRMS, IČ, </w:t>
      </w:r>
      <w:proofErr w:type="spellStart"/>
      <w:r w:rsidRPr="00915B06">
        <w:rPr>
          <w:i/>
          <w:highlight w:val="yellow"/>
          <w:lang w:val="en-US"/>
        </w:rPr>
        <w:t>elementární</w:t>
      </w:r>
      <w:proofErr w:type="spellEnd"/>
      <w:r w:rsidRPr="00915B06">
        <w:rPr>
          <w:i/>
          <w:highlight w:val="yellow"/>
          <w:lang w:val="en-US"/>
        </w:rPr>
        <w:t xml:space="preserve"> </w:t>
      </w:r>
      <w:proofErr w:type="spellStart"/>
      <w:r w:rsidRPr="00915B06">
        <w:rPr>
          <w:i/>
          <w:highlight w:val="yellow"/>
          <w:lang w:val="en-US"/>
        </w:rPr>
        <w:t>analýzu</w:t>
      </w:r>
      <w:proofErr w:type="spellEnd"/>
      <w:r w:rsidRPr="00915B06">
        <w:rPr>
          <w:i/>
          <w:highlight w:val="yellow"/>
          <w:lang w:val="en-US"/>
        </w:rPr>
        <w:t xml:space="preserve">, a </w:t>
      </w:r>
      <w:proofErr w:type="spellStart"/>
      <w:r w:rsidRPr="00915B06">
        <w:rPr>
          <w:i/>
          <w:highlight w:val="yellow"/>
          <w:lang w:val="en-US"/>
        </w:rPr>
        <w:t>kde</w:t>
      </w:r>
      <w:proofErr w:type="spellEnd"/>
      <w:r w:rsidRPr="00915B06">
        <w:rPr>
          <w:i/>
          <w:highlight w:val="yellow"/>
          <w:lang w:val="en-US"/>
        </w:rPr>
        <w:t xml:space="preserve"> to </w:t>
      </w:r>
      <w:proofErr w:type="spellStart"/>
      <w:r w:rsidRPr="00915B06">
        <w:rPr>
          <w:i/>
          <w:highlight w:val="yellow"/>
          <w:lang w:val="en-US"/>
        </w:rPr>
        <w:t>přichází</w:t>
      </w:r>
      <w:proofErr w:type="spellEnd"/>
      <w:r w:rsidRPr="00915B06">
        <w:rPr>
          <w:i/>
          <w:highlight w:val="yellow"/>
          <w:lang w:val="en-US"/>
        </w:rPr>
        <w:t xml:space="preserve"> v </w:t>
      </w:r>
      <w:proofErr w:type="spellStart"/>
      <w:r w:rsidRPr="00915B06">
        <w:rPr>
          <w:i/>
          <w:highlight w:val="yellow"/>
          <w:lang w:val="en-US"/>
        </w:rPr>
        <w:t>úvahu</w:t>
      </w:r>
      <w:proofErr w:type="spellEnd"/>
      <w:r w:rsidRPr="00915B06">
        <w:rPr>
          <w:i/>
          <w:highlight w:val="yellow"/>
          <w:lang w:val="en-US"/>
        </w:rPr>
        <w:t xml:space="preserve"> </w:t>
      </w:r>
      <w:proofErr w:type="spellStart"/>
      <w:r w:rsidRPr="00915B06">
        <w:rPr>
          <w:i/>
          <w:highlight w:val="yellow"/>
          <w:lang w:val="en-US"/>
        </w:rPr>
        <w:t>i</w:t>
      </w:r>
      <w:proofErr w:type="spellEnd"/>
      <w:r w:rsidRPr="00915B06">
        <w:rPr>
          <w:i/>
          <w:highlight w:val="yellow"/>
          <w:lang w:val="en-US"/>
        </w:rPr>
        <w:t xml:space="preserve"> </w:t>
      </w:r>
      <w:proofErr w:type="spellStart"/>
      <w:r w:rsidRPr="00915B06">
        <w:rPr>
          <w:i/>
          <w:highlight w:val="yellow"/>
          <w:lang w:val="en-US"/>
        </w:rPr>
        <w:t>specifickou</w:t>
      </w:r>
      <w:proofErr w:type="spellEnd"/>
      <w:r w:rsidRPr="00915B06">
        <w:rPr>
          <w:i/>
          <w:highlight w:val="yellow"/>
          <w:lang w:val="en-US"/>
        </w:rPr>
        <w:t xml:space="preserve"> </w:t>
      </w:r>
      <w:proofErr w:type="spellStart"/>
      <w:r w:rsidRPr="00915B06">
        <w:rPr>
          <w:i/>
          <w:highlight w:val="yellow"/>
          <w:lang w:val="en-US"/>
        </w:rPr>
        <w:t>rotaci</w:t>
      </w:r>
      <w:proofErr w:type="spellEnd"/>
      <w:r w:rsidRPr="00915B06">
        <w:rPr>
          <w:i/>
          <w:highlight w:val="yellow"/>
          <w:lang w:val="en-US"/>
        </w:rPr>
        <w:t xml:space="preserve"> a UV.</w:t>
      </w:r>
      <w:r w:rsidR="009032FE">
        <w:rPr>
          <w:i/>
          <w:lang w:val="en-US"/>
        </w:rPr>
        <w:t xml:space="preserve"> </w:t>
      </w:r>
    </w:p>
    <w:p w:rsidR="00573A24" w:rsidRDefault="00573A24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941B33" w:rsidRPr="00A47A9C" w:rsidRDefault="00941B33" w:rsidP="00941B33">
      <w:pPr>
        <w:pStyle w:val="Nadpis1"/>
        <w:spacing w:line="360" w:lineRule="auto"/>
        <w:rPr>
          <w:color w:val="auto"/>
        </w:rPr>
      </w:pPr>
      <w:bookmarkStart w:id="23" w:name="_Toc474490250"/>
      <w:r w:rsidRPr="00A47A9C">
        <w:rPr>
          <w:color w:val="auto"/>
        </w:rPr>
        <w:lastRenderedPageBreak/>
        <w:t>6. Závěr</w:t>
      </w:r>
      <w:bookmarkEnd w:id="23"/>
    </w:p>
    <w:p w:rsidR="00941B33" w:rsidRPr="00F1220D" w:rsidRDefault="00F1220D" w:rsidP="00F1220D">
      <w:pPr>
        <w:spacing w:line="360" w:lineRule="auto"/>
        <w:ind w:firstLine="567"/>
        <w:rPr>
          <w:i/>
        </w:rPr>
      </w:pPr>
      <w:r w:rsidRPr="00915B06">
        <w:rPr>
          <w:i/>
          <w:highlight w:val="yellow"/>
          <w:lang w:eastAsia="en-US"/>
        </w:rPr>
        <w:t>Zde by měl být uveden přehled toho, co z úkolů uvedených v kapitole Cíle se (ne)podařilo.</w:t>
      </w:r>
    </w:p>
    <w:p w:rsidR="00573A24" w:rsidRDefault="00573A24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>
        <w:br w:type="page"/>
      </w:r>
    </w:p>
    <w:p w:rsidR="00941B33" w:rsidRDefault="00941B33" w:rsidP="00941B33">
      <w:pPr>
        <w:pStyle w:val="Nadpis1"/>
        <w:spacing w:line="360" w:lineRule="auto"/>
        <w:rPr>
          <w:color w:val="auto"/>
        </w:rPr>
      </w:pPr>
      <w:bookmarkStart w:id="24" w:name="_Toc474490251"/>
      <w:r w:rsidRPr="009E0C8F">
        <w:rPr>
          <w:color w:val="auto"/>
        </w:rPr>
        <w:lastRenderedPageBreak/>
        <w:t>7. Poděkování</w:t>
      </w:r>
      <w:bookmarkEnd w:id="24"/>
      <w:r w:rsidRPr="009E0C8F">
        <w:rPr>
          <w:color w:val="auto"/>
        </w:rPr>
        <w:t xml:space="preserve"> </w:t>
      </w:r>
    </w:p>
    <w:p w:rsidR="00941B33" w:rsidRPr="009E0C8F" w:rsidRDefault="00941B33" w:rsidP="00941B33">
      <w:pPr>
        <w:spacing w:line="360" w:lineRule="auto"/>
        <w:ind w:firstLine="567"/>
        <w:rPr>
          <w:lang w:eastAsia="en-US"/>
        </w:rPr>
      </w:pPr>
      <w:r>
        <w:rPr>
          <w:lang w:eastAsia="en-US"/>
        </w:rPr>
        <w:t xml:space="preserve">Na závěr bych rád poděkoval svému školiteli </w:t>
      </w:r>
      <w:r w:rsidR="00F1220D" w:rsidRPr="004B4351">
        <w:rPr>
          <w:i/>
          <w:highlight w:val="yellow"/>
          <w:lang w:eastAsia="en-US"/>
        </w:rPr>
        <w:t>(spolupracovníkům, manželce, ...)</w:t>
      </w:r>
      <w:r w:rsidR="00F1220D" w:rsidRPr="004B4351">
        <w:rPr>
          <w:highlight w:val="yellow"/>
          <w:lang w:eastAsia="en-US"/>
        </w:rPr>
        <w:t xml:space="preserve"> ...</w:t>
      </w:r>
      <w:r w:rsidR="00F1220D">
        <w:rPr>
          <w:lang w:eastAsia="en-US"/>
        </w:rPr>
        <w:t xml:space="preserve"> </w:t>
      </w:r>
    </w:p>
    <w:p w:rsidR="00941B33" w:rsidRPr="00900997" w:rsidRDefault="00941B33" w:rsidP="00941B33">
      <w:pPr>
        <w:spacing w:line="360" w:lineRule="auto"/>
      </w:pPr>
    </w:p>
    <w:p w:rsidR="00941B33" w:rsidRPr="00BE4820" w:rsidRDefault="00941B33" w:rsidP="00754656">
      <w:pPr>
        <w:spacing w:line="360" w:lineRule="auto"/>
      </w:pPr>
    </w:p>
    <w:bookmarkEnd w:id="21"/>
    <w:bookmarkEnd w:id="22"/>
    <w:p w:rsidR="00941B33" w:rsidRDefault="00941B33" w:rsidP="00CB22E7">
      <w:pPr>
        <w:spacing w:line="360" w:lineRule="auto"/>
      </w:pPr>
    </w:p>
    <w:p w:rsidR="00972A98" w:rsidRDefault="00972A98" w:rsidP="00F945B8">
      <w:pPr>
        <w:pStyle w:val="Nadpis1"/>
        <w:spacing w:line="360" w:lineRule="auto"/>
        <w:rPr>
          <w:color w:val="auto"/>
        </w:rPr>
      </w:pPr>
      <w:bookmarkStart w:id="25" w:name="_Ref364421126"/>
      <w:bookmarkStart w:id="26" w:name="_Toc474490252"/>
      <w:r w:rsidRPr="00BB1D3A">
        <w:rPr>
          <w:color w:val="auto"/>
        </w:rPr>
        <w:t>8. Literatura</w:t>
      </w:r>
      <w:bookmarkEnd w:id="25"/>
      <w:bookmarkEnd w:id="26"/>
    </w:p>
    <w:p w:rsidR="00963CC7" w:rsidRPr="004B4351" w:rsidRDefault="00963CC7" w:rsidP="00963CC7">
      <w:pPr>
        <w:rPr>
          <w:i/>
          <w:highlight w:val="yellow"/>
          <w:lang w:eastAsia="en-US"/>
        </w:rPr>
      </w:pPr>
      <w:r w:rsidRPr="004B4351">
        <w:rPr>
          <w:i/>
          <w:highlight w:val="yellow"/>
          <w:lang w:eastAsia="en-US"/>
        </w:rPr>
        <w:t xml:space="preserve">Zde by měl být uveden seznam </w:t>
      </w:r>
      <w:r w:rsidR="00C80E2C">
        <w:rPr>
          <w:i/>
          <w:highlight w:val="yellow"/>
          <w:lang w:eastAsia="en-US"/>
        </w:rPr>
        <w:t xml:space="preserve">veškeré </w:t>
      </w:r>
      <w:r w:rsidRPr="004B4351">
        <w:rPr>
          <w:i/>
          <w:highlight w:val="yellow"/>
          <w:lang w:eastAsia="en-US"/>
        </w:rPr>
        <w:t>literatury uveden</w:t>
      </w:r>
      <w:r w:rsidR="00C80E2C">
        <w:rPr>
          <w:i/>
          <w:highlight w:val="yellow"/>
          <w:lang w:eastAsia="en-US"/>
        </w:rPr>
        <w:t>é</w:t>
      </w:r>
      <w:r w:rsidRPr="004B4351">
        <w:rPr>
          <w:i/>
          <w:highlight w:val="yellow"/>
          <w:lang w:eastAsia="en-US"/>
        </w:rPr>
        <w:t xml:space="preserve"> </w:t>
      </w:r>
      <w:r w:rsidR="00C80E2C">
        <w:rPr>
          <w:i/>
          <w:highlight w:val="yellow"/>
          <w:lang w:eastAsia="en-US"/>
        </w:rPr>
        <w:t>v práci</w:t>
      </w:r>
      <w:r w:rsidRPr="004B4351">
        <w:rPr>
          <w:i/>
          <w:highlight w:val="yellow"/>
          <w:lang w:eastAsia="en-US"/>
        </w:rPr>
        <w:t>. Požadovaný formát citací je popsán v</w:t>
      </w:r>
      <w:r w:rsidR="002054EA" w:rsidRPr="004B4351">
        <w:rPr>
          <w:i/>
          <w:highlight w:val="yellow"/>
          <w:lang w:eastAsia="en-US"/>
        </w:rPr>
        <w:t> kapitole „</w:t>
      </w:r>
      <w:r w:rsidR="00146064" w:rsidRPr="004B4351">
        <w:rPr>
          <w:highlight w:val="yellow"/>
        </w:rPr>
        <w:fldChar w:fldCharType="begin"/>
      </w:r>
      <w:r w:rsidR="00146064" w:rsidRPr="004B4351">
        <w:rPr>
          <w:highlight w:val="yellow"/>
        </w:rPr>
        <w:instrText xml:space="preserve"> REF _Ref364421177 \h  \* MERGEFORMAT </w:instrText>
      </w:r>
      <w:r w:rsidR="00146064" w:rsidRPr="004B4351">
        <w:rPr>
          <w:highlight w:val="yellow"/>
        </w:rPr>
      </w:r>
      <w:r w:rsidR="00146064" w:rsidRPr="004B4351">
        <w:rPr>
          <w:highlight w:val="yellow"/>
        </w:rPr>
        <w:fldChar w:fldCharType="separate"/>
      </w:r>
      <w:r w:rsidR="00DA0475" w:rsidRPr="00DA0475">
        <w:rPr>
          <w:i/>
          <w:color w:val="000000" w:themeColor="text1"/>
          <w:highlight w:val="yellow"/>
        </w:rPr>
        <w:t>3</w:t>
      </w:r>
      <w:r w:rsidR="00DA0475" w:rsidRPr="00DA0475">
        <w:rPr>
          <w:color w:val="000000" w:themeColor="text1"/>
          <w:highlight w:val="yellow"/>
        </w:rPr>
        <w:t xml:space="preserve">. </w:t>
      </w:r>
      <w:r w:rsidR="00DA0475" w:rsidRPr="00DA0475">
        <w:rPr>
          <w:i/>
          <w:color w:val="000000" w:themeColor="text1"/>
          <w:highlight w:val="yellow"/>
        </w:rPr>
        <w:t>Přehled problematiky</w:t>
      </w:r>
      <w:r w:rsidR="00146064" w:rsidRPr="004B4351">
        <w:rPr>
          <w:highlight w:val="yellow"/>
        </w:rPr>
        <w:fldChar w:fldCharType="end"/>
      </w:r>
      <w:r w:rsidR="002054EA" w:rsidRPr="004B4351">
        <w:rPr>
          <w:i/>
          <w:highlight w:val="yellow"/>
          <w:lang w:eastAsia="en-US"/>
        </w:rPr>
        <w:t xml:space="preserve">“ </w:t>
      </w:r>
      <w:r w:rsidRPr="004B4351">
        <w:rPr>
          <w:i/>
          <w:highlight w:val="yellow"/>
          <w:lang w:eastAsia="en-US"/>
        </w:rPr>
        <w:t>tohoto dokumentu.</w:t>
      </w:r>
    </w:p>
    <w:p w:rsidR="00963CC7" w:rsidRPr="004B4351" w:rsidRDefault="00963CC7" w:rsidP="00963CC7">
      <w:pPr>
        <w:rPr>
          <w:i/>
          <w:highlight w:val="yellow"/>
          <w:lang w:eastAsia="en-US"/>
        </w:rPr>
      </w:pPr>
    </w:p>
    <w:p w:rsidR="00963CC7" w:rsidRPr="004B4351" w:rsidRDefault="00963CC7" w:rsidP="00963CC7">
      <w:pPr>
        <w:rPr>
          <w:i/>
          <w:highlight w:val="yellow"/>
          <w:lang w:eastAsia="en-US"/>
        </w:rPr>
      </w:pPr>
      <w:r w:rsidRPr="004B4351">
        <w:rPr>
          <w:i/>
          <w:highlight w:val="yellow"/>
          <w:lang w:eastAsia="en-US"/>
        </w:rPr>
        <w:t>Pokud byla používána funkce Wordu „Odkazy – Vložit vysvětlivku“, pak na konci dokumentu se objeví tento seznam automaticky. Pokud chcete odstranit vodorovnou čáru, kterou Word odděluje seznam vysvětlivek od předchozího textu, postupujte následovně:</w:t>
      </w:r>
    </w:p>
    <w:p w:rsidR="00963CC7" w:rsidRPr="004B4351" w:rsidRDefault="004B4351" w:rsidP="00963CC7">
      <w:pPr>
        <w:pStyle w:val="Odstavecseseznamem"/>
        <w:numPr>
          <w:ilvl w:val="0"/>
          <w:numId w:val="4"/>
        </w:numPr>
        <w:rPr>
          <w:i/>
          <w:highlight w:val="yellow"/>
        </w:rPr>
      </w:pPr>
      <w:r>
        <w:rPr>
          <w:i/>
          <w:highlight w:val="yellow"/>
        </w:rPr>
        <w:t>„ZOBRAZENÍ</w:t>
      </w:r>
      <w:r w:rsidR="00963CC7" w:rsidRPr="004B4351">
        <w:rPr>
          <w:i/>
          <w:highlight w:val="yellow"/>
        </w:rPr>
        <w:t xml:space="preserve"> – Koncept“</w:t>
      </w:r>
    </w:p>
    <w:p w:rsidR="00963CC7" w:rsidRPr="004B4351" w:rsidRDefault="00963CC7" w:rsidP="00963CC7">
      <w:pPr>
        <w:pStyle w:val="Odstavecseseznamem"/>
        <w:numPr>
          <w:ilvl w:val="0"/>
          <w:numId w:val="4"/>
        </w:numPr>
        <w:rPr>
          <w:i/>
          <w:highlight w:val="yellow"/>
        </w:rPr>
      </w:pPr>
      <w:r w:rsidRPr="004B4351">
        <w:rPr>
          <w:i/>
          <w:highlight w:val="yellow"/>
        </w:rPr>
        <w:t>„</w:t>
      </w:r>
      <w:r w:rsidR="004B4351">
        <w:rPr>
          <w:i/>
          <w:highlight w:val="yellow"/>
        </w:rPr>
        <w:t>REFERENCE</w:t>
      </w:r>
      <w:r w:rsidRPr="004B4351">
        <w:rPr>
          <w:i/>
          <w:highlight w:val="yellow"/>
        </w:rPr>
        <w:t xml:space="preserve"> – Zobrazit poznámky“ </w:t>
      </w:r>
    </w:p>
    <w:p w:rsidR="00573A24" w:rsidRPr="004B4351" w:rsidRDefault="00963CC7" w:rsidP="00CB22E7">
      <w:pPr>
        <w:pStyle w:val="Odstavecseseznamem"/>
        <w:numPr>
          <w:ilvl w:val="0"/>
          <w:numId w:val="4"/>
        </w:numPr>
        <w:rPr>
          <w:i/>
          <w:highlight w:val="yellow"/>
        </w:rPr>
      </w:pPr>
      <w:r w:rsidRPr="004B4351">
        <w:rPr>
          <w:i/>
          <w:highlight w:val="yellow"/>
        </w:rPr>
        <w:t>V podokně na spodním okraji pak zvolte v rozbalovací nabídce položku „Oddělovač vysvětlivek“ a v zobrazen</w:t>
      </w:r>
      <w:r w:rsidR="00CB22E7" w:rsidRPr="004B4351">
        <w:rPr>
          <w:i/>
          <w:highlight w:val="yellow"/>
        </w:rPr>
        <w:t>ém textu smažte oddělovací čáru.</w:t>
      </w:r>
    </w:p>
    <w:p w:rsidR="00CB22E7" w:rsidRPr="00573A24" w:rsidRDefault="00CB22E7" w:rsidP="00573A24">
      <w:pPr>
        <w:ind w:left="360"/>
        <w:rPr>
          <w:i/>
        </w:rPr>
      </w:pPr>
      <w:r w:rsidRPr="004B4351">
        <w:rPr>
          <w:i/>
          <w:highlight w:val="yellow"/>
        </w:rPr>
        <w:t xml:space="preserve">Pokud chcete nějaký text napsat ještě za seznamem literatury, musíte pro vysvětlivky </w:t>
      </w:r>
      <w:r w:rsidR="00573A24" w:rsidRPr="004B4351">
        <w:rPr>
          <w:i/>
          <w:highlight w:val="yellow"/>
        </w:rPr>
        <w:t xml:space="preserve">(při jejich zadávání) </w:t>
      </w:r>
      <w:r w:rsidRPr="004B4351">
        <w:rPr>
          <w:i/>
          <w:highlight w:val="yellow"/>
        </w:rPr>
        <w:t xml:space="preserve">zvolit, aby se ukazovaly na konci oddílu (ne na konci dokumentu) a za nadpisem Literatura vložit konec oddílu </w:t>
      </w:r>
      <w:r w:rsidRPr="004B4351">
        <w:rPr>
          <w:i/>
          <w:highlight w:val="yellow"/>
          <w:lang w:val="en-US"/>
        </w:rPr>
        <w:t>(“</w:t>
      </w:r>
      <w:proofErr w:type="spellStart"/>
      <w:r w:rsidRPr="004B4351">
        <w:rPr>
          <w:i/>
          <w:highlight w:val="yellow"/>
          <w:lang w:val="en-US"/>
        </w:rPr>
        <w:t>Rozložení</w:t>
      </w:r>
      <w:proofErr w:type="spellEnd"/>
      <w:r w:rsidRPr="004B4351">
        <w:rPr>
          <w:i/>
          <w:highlight w:val="yellow"/>
          <w:lang w:val="en-US"/>
        </w:rPr>
        <w:t xml:space="preserve"> </w:t>
      </w:r>
      <w:proofErr w:type="spellStart"/>
      <w:r w:rsidRPr="004B4351">
        <w:rPr>
          <w:i/>
          <w:highlight w:val="yellow"/>
          <w:lang w:val="en-US"/>
        </w:rPr>
        <w:t>stránky</w:t>
      </w:r>
      <w:proofErr w:type="spellEnd"/>
      <w:r w:rsidRPr="004B4351">
        <w:rPr>
          <w:i/>
          <w:highlight w:val="yellow"/>
          <w:lang w:val="en-US"/>
        </w:rPr>
        <w:t xml:space="preserve"> </w:t>
      </w:r>
      <w:r w:rsidR="00573A24" w:rsidRPr="004B4351">
        <w:rPr>
          <w:i/>
          <w:highlight w:val="yellow"/>
          <w:lang w:val="en-US"/>
        </w:rPr>
        <w:t>–</w:t>
      </w:r>
      <w:r w:rsidRPr="004B4351">
        <w:rPr>
          <w:i/>
          <w:highlight w:val="yellow"/>
          <w:lang w:val="en-US"/>
        </w:rPr>
        <w:t xml:space="preserve"> </w:t>
      </w:r>
      <w:proofErr w:type="spellStart"/>
      <w:r w:rsidR="00573A24" w:rsidRPr="004B4351">
        <w:rPr>
          <w:i/>
          <w:highlight w:val="yellow"/>
          <w:lang w:val="en-US"/>
        </w:rPr>
        <w:t>Konce</w:t>
      </w:r>
      <w:proofErr w:type="spellEnd"/>
      <w:r w:rsidR="00573A24" w:rsidRPr="004B4351">
        <w:rPr>
          <w:i/>
          <w:highlight w:val="yellow"/>
          <w:lang w:val="en-US"/>
        </w:rPr>
        <w:t>”)</w:t>
      </w:r>
    </w:p>
    <w:p w:rsidR="00CB22E7" w:rsidRDefault="00CB22E7" w:rsidP="00CB22E7">
      <w:pPr>
        <w:rPr>
          <w:i/>
        </w:rPr>
      </w:pPr>
    </w:p>
    <w:p w:rsidR="004B4351" w:rsidRPr="00CB22E7" w:rsidRDefault="004B4351" w:rsidP="00CB22E7">
      <w:pPr>
        <w:rPr>
          <w:i/>
        </w:rPr>
        <w:sectPr w:rsidR="004B4351" w:rsidRPr="00CB22E7" w:rsidSect="005D5034">
          <w:footerReference w:type="default" r:id="rId15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75AF6" w:rsidRDefault="00375AF6" w:rsidP="004B4351"/>
    <w:p w:rsidR="004B4351" w:rsidRDefault="004B4351" w:rsidP="004B4351"/>
    <w:p w:rsidR="004B4351" w:rsidRDefault="004B4351" w:rsidP="004B4351"/>
    <w:sectPr w:rsidR="004B4351" w:rsidSect="00970399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A4" w:rsidRPr="00963CC7" w:rsidRDefault="004A0EA4" w:rsidP="00963CC7">
      <w:pPr>
        <w:pStyle w:val="Zpat"/>
      </w:pPr>
    </w:p>
  </w:endnote>
  <w:endnote w:type="continuationSeparator" w:id="0">
    <w:p w:rsidR="004A0EA4" w:rsidRPr="00CB22E7" w:rsidRDefault="004A0EA4" w:rsidP="00CB22E7">
      <w:pPr>
        <w:pStyle w:val="Zpat"/>
      </w:pPr>
    </w:p>
  </w:endnote>
  <w:endnote w:type="continuationNotice" w:id="1">
    <w:p w:rsidR="004A0EA4" w:rsidRDefault="004A0EA4"/>
  </w:endnote>
  <w:endnote w:id="2">
    <w:p w:rsidR="00CB22E7" w:rsidRPr="004B4351" w:rsidRDefault="00963CC7" w:rsidP="00CB22E7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4B4351">
        <w:rPr>
          <w:rStyle w:val="Odkaznavysvtlivky"/>
          <w:highlight w:val="yellow"/>
        </w:rPr>
        <w:endnoteRef/>
      </w:r>
      <w:r w:rsidRPr="004B4351">
        <w:rPr>
          <w:highlight w:val="yellow"/>
        </w:rPr>
        <w:t xml:space="preserve"> </w:t>
      </w:r>
      <w:proofErr w:type="spellStart"/>
      <w:r w:rsidRPr="004B4351">
        <w:rPr>
          <w:rFonts w:ascii="Times New Roman" w:hAnsi="Times New Roman" w:cs="Times New Roman"/>
          <w:sz w:val="24"/>
          <w:szCs w:val="24"/>
          <w:highlight w:val="yellow"/>
        </w:rPr>
        <w:t>Bicchi</w:t>
      </w:r>
      <w:proofErr w:type="spellEnd"/>
      <w:r w:rsidRPr="004B4351">
        <w:rPr>
          <w:rFonts w:ascii="Times New Roman" w:hAnsi="Times New Roman" w:cs="Times New Roman"/>
          <w:sz w:val="24"/>
          <w:szCs w:val="24"/>
          <w:highlight w:val="yellow"/>
        </w:rPr>
        <w:t xml:space="preserve">, C.; </w:t>
      </w:r>
      <w:proofErr w:type="spellStart"/>
      <w:r w:rsidRPr="004B4351">
        <w:rPr>
          <w:rFonts w:ascii="Times New Roman" w:hAnsi="Times New Roman" w:cs="Times New Roman"/>
          <w:sz w:val="24"/>
          <w:szCs w:val="24"/>
          <w:highlight w:val="yellow"/>
        </w:rPr>
        <w:t>D’Amato</w:t>
      </w:r>
      <w:proofErr w:type="spellEnd"/>
      <w:r w:rsidRPr="004B4351">
        <w:rPr>
          <w:rFonts w:ascii="Times New Roman" w:hAnsi="Times New Roman" w:cs="Times New Roman"/>
          <w:sz w:val="24"/>
          <w:szCs w:val="24"/>
          <w:highlight w:val="yellow"/>
        </w:rPr>
        <w:t xml:space="preserve">, A.; </w:t>
      </w:r>
      <w:proofErr w:type="spellStart"/>
      <w:r w:rsidRPr="004B4351">
        <w:rPr>
          <w:rFonts w:ascii="Times New Roman" w:hAnsi="Times New Roman" w:cs="Times New Roman"/>
          <w:sz w:val="24"/>
          <w:szCs w:val="24"/>
          <w:highlight w:val="yellow"/>
        </w:rPr>
        <w:t>Rubiolo</w:t>
      </w:r>
      <w:proofErr w:type="spellEnd"/>
      <w:r w:rsidRPr="004B4351">
        <w:rPr>
          <w:rFonts w:ascii="Times New Roman" w:hAnsi="Times New Roman" w:cs="Times New Roman"/>
          <w:sz w:val="24"/>
          <w:szCs w:val="24"/>
          <w:highlight w:val="yellow"/>
        </w:rPr>
        <w:t xml:space="preserve">, P. </w:t>
      </w:r>
      <w:r w:rsidRPr="004B435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J. Chrom. A</w:t>
      </w:r>
      <w:r w:rsidRPr="004B435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B435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1999</w:t>
      </w:r>
      <w:r w:rsidRPr="004B435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4B435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843</w:t>
      </w:r>
      <w:r w:rsidRPr="004B4351">
        <w:rPr>
          <w:rFonts w:ascii="Times New Roman" w:hAnsi="Times New Roman" w:cs="Times New Roman"/>
          <w:sz w:val="24"/>
          <w:szCs w:val="24"/>
          <w:highlight w:val="yellow"/>
        </w:rPr>
        <w:t>, 99–121.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062706"/>
      <w:docPartObj>
        <w:docPartGallery w:val="Page Numbers (Bottom of Page)"/>
        <w:docPartUnique/>
      </w:docPartObj>
    </w:sdtPr>
    <w:sdtEndPr/>
    <w:sdtContent>
      <w:p w:rsidR="00963CC7" w:rsidRDefault="0014606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DC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63CC7" w:rsidRDefault="00963C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A4" w:rsidRDefault="004A0EA4" w:rsidP="005D5034">
      <w:r>
        <w:separator/>
      </w:r>
    </w:p>
  </w:footnote>
  <w:footnote w:type="continuationSeparator" w:id="0">
    <w:p w:rsidR="004A0EA4" w:rsidRDefault="004A0EA4" w:rsidP="005D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35FC6"/>
    <w:multiLevelType w:val="hybridMultilevel"/>
    <w:tmpl w:val="147EA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B0557"/>
    <w:multiLevelType w:val="hybridMultilevel"/>
    <w:tmpl w:val="DB4EDC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083897"/>
    <w:multiLevelType w:val="hybridMultilevel"/>
    <w:tmpl w:val="5E60F62E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CA42F0"/>
    <w:multiLevelType w:val="hybridMultilevel"/>
    <w:tmpl w:val="19C02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7F69EC"/>
    <w:rsid w:val="000018DA"/>
    <w:rsid w:val="00002147"/>
    <w:rsid w:val="00011C9E"/>
    <w:rsid w:val="00035727"/>
    <w:rsid w:val="000A034A"/>
    <w:rsid w:val="000A3741"/>
    <w:rsid w:val="000D5D62"/>
    <w:rsid w:val="00122D91"/>
    <w:rsid w:val="00146064"/>
    <w:rsid w:val="001B53AB"/>
    <w:rsid w:val="001C0124"/>
    <w:rsid w:val="001C2629"/>
    <w:rsid w:val="001C4F50"/>
    <w:rsid w:val="002054EA"/>
    <w:rsid w:val="00232E8A"/>
    <w:rsid w:val="00234F6A"/>
    <w:rsid w:val="00237197"/>
    <w:rsid w:val="00250E7B"/>
    <w:rsid w:val="00266BE4"/>
    <w:rsid w:val="00271D34"/>
    <w:rsid w:val="00324C89"/>
    <w:rsid w:val="00337CA0"/>
    <w:rsid w:val="00375AF6"/>
    <w:rsid w:val="0038576E"/>
    <w:rsid w:val="003873C4"/>
    <w:rsid w:val="003C2DBA"/>
    <w:rsid w:val="00427437"/>
    <w:rsid w:val="00431E37"/>
    <w:rsid w:val="0045551D"/>
    <w:rsid w:val="004A0EA4"/>
    <w:rsid w:val="004B1BEE"/>
    <w:rsid w:val="004B4351"/>
    <w:rsid w:val="004D18F3"/>
    <w:rsid w:val="004F0395"/>
    <w:rsid w:val="00526125"/>
    <w:rsid w:val="00573A24"/>
    <w:rsid w:val="00574F4C"/>
    <w:rsid w:val="00586A8E"/>
    <w:rsid w:val="00586DC3"/>
    <w:rsid w:val="00587A61"/>
    <w:rsid w:val="005A529C"/>
    <w:rsid w:val="005C5C30"/>
    <w:rsid w:val="005D5034"/>
    <w:rsid w:val="005E6904"/>
    <w:rsid w:val="0063498E"/>
    <w:rsid w:val="006726C9"/>
    <w:rsid w:val="00685384"/>
    <w:rsid w:val="006B49D5"/>
    <w:rsid w:val="006C0DD1"/>
    <w:rsid w:val="006D5B5D"/>
    <w:rsid w:val="006E3150"/>
    <w:rsid w:val="006E5A06"/>
    <w:rsid w:val="007264FE"/>
    <w:rsid w:val="007475C9"/>
    <w:rsid w:val="00754656"/>
    <w:rsid w:val="00766EF5"/>
    <w:rsid w:val="007F69EC"/>
    <w:rsid w:val="00815D39"/>
    <w:rsid w:val="00823111"/>
    <w:rsid w:val="008310F3"/>
    <w:rsid w:val="00860534"/>
    <w:rsid w:val="00876DC2"/>
    <w:rsid w:val="00893851"/>
    <w:rsid w:val="008C4C37"/>
    <w:rsid w:val="008D50B4"/>
    <w:rsid w:val="008F3083"/>
    <w:rsid w:val="009016E0"/>
    <w:rsid w:val="009032FE"/>
    <w:rsid w:val="00915B06"/>
    <w:rsid w:val="00930274"/>
    <w:rsid w:val="0093479E"/>
    <w:rsid w:val="00941B33"/>
    <w:rsid w:val="00963CC7"/>
    <w:rsid w:val="009660B4"/>
    <w:rsid w:val="00970399"/>
    <w:rsid w:val="00972A98"/>
    <w:rsid w:val="00993001"/>
    <w:rsid w:val="009B4809"/>
    <w:rsid w:val="009D56B4"/>
    <w:rsid w:val="009E78D7"/>
    <w:rsid w:val="009F38B5"/>
    <w:rsid w:val="00A369E3"/>
    <w:rsid w:val="00A5234F"/>
    <w:rsid w:val="00A66B17"/>
    <w:rsid w:val="00A90148"/>
    <w:rsid w:val="00A91EDC"/>
    <w:rsid w:val="00A93E33"/>
    <w:rsid w:val="00AA56EB"/>
    <w:rsid w:val="00AB5BD6"/>
    <w:rsid w:val="00AF5A93"/>
    <w:rsid w:val="00B44CD0"/>
    <w:rsid w:val="00B534FA"/>
    <w:rsid w:val="00B707CD"/>
    <w:rsid w:val="00B977F1"/>
    <w:rsid w:val="00BD614F"/>
    <w:rsid w:val="00BE0A7A"/>
    <w:rsid w:val="00BE4820"/>
    <w:rsid w:val="00BF5F3B"/>
    <w:rsid w:val="00C1287A"/>
    <w:rsid w:val="00C43EE3"/>
    <w:rsid w:val="00C50C6A"/>
    <w:rsid w:val="00C80E2C"/>
    <w:rsid w:val="00C86AEF"/>
    <w:rsid w:val="00CB22E7"/>
    <w:rsid w:val="00CD5B8B"/>
    <w:rsid w:val="00CE4354"/>
    <w:rsid w:val="00D04584"/>
    <w:rsid w:val="00D22A34"/>
    <w:rsid w:val="00D37CFC"/>
    <w:rsid w:val="00D76924"/>
    <w:rsid w:val="00DA0475"/>
    <w:rsid w:val="00DC7735"/>
    <w:rsid w:val="00E04D0A"/>
    <w:rsid w:val="00E06635"/>
    <w:rsid w:val="00E2281A"/>
    <w:rsid w:val="00E24D96"/>
    <w:rsid w:val="00E50BBF"/>
    <w:rsid w:val="00E556B8"/>
    <w:rsid w:val="00E7754D"/>
    <w:rsid w:val="00EC6AB9"/>
    <w:rsid w:val="00ED7290"/>
    <w:rsid w:val="00F1220D"/>
    <w:rsid w:val="00F40431"/>
    <w:rsid w:val="00F436B4"/>
    <w:rsid w:val="00F575AE"/>
    <w:rsid w:val="00F670C2"/>
    <w:rsid w:val="00F7631A"/>
    <w:rsid w:val="00F879C7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ECE1B-EC00-40C9-BD3F-45EC2DD3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9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2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6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6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F69EC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7F69EC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7F69EC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F69EC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F69EC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7F69EC"/>
  </w:style>
  <w:style w:type="paragraph" w:styleId="Zkladntext">
    <w:name w:val="Body Text"/>
    <w:basedOn w:val="Normln"/>
    <w:link w:val="ZkladntextChar"/>
    <w:rsid w:val="007F69E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F69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9E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72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52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A5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D769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69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61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B33"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D50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50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50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50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F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324C8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24C8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06635"/>
    <w:pPr>
      <w:spacing w:after="200"/>
    </w:pPr>
    <w:rPr>
      <w:b/>
      <w:bCs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66EF5"/>
    <w:rPr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690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690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E6904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7039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7039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612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655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271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080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102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14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076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07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84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03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767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36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508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907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24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otero.org/support/word_processor_integr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otero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s.org/content/references/corejour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s.acs.org/journal/joceah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BAB103-B30A-4C43-A65A-45450ED4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13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jindrich</cp:lastModifiedBy>
  <cp:revision>21</cp:revision>
  <dcterms:created xsi:type="dcterms:W3CDTF">2013-05-29T14:02:00Z</dcterms:created>
  <dcterms:modified xsi:type="dcterms:W3CDTF">2017-04-28T12:29:00Z</dcterms:modified>
</cp:coreProperties>
</file>